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F9128" w14:textId="77777777" w:rsidR="00A068F0" w:rsidRPr="00A068F0" w:rsidRDefault="00A068F0" w:rsidP="00A068F0">
      <w:pPr>
        <w:keepNext/>
        <w:spacing w:line="312" w:lineRule="auto"/>
        <w:jc w:val="center"/>
        <w:outlineLvl w:val="0"/>
        <w:rPr>
          <w:b/>
          <w:sz w:val="32"/>
          <w:szCs w:val="32"/>
        </w:rPr>
      </w:pPr>
      <w:bookmarkStart w:id="0" w:name="_Toc167521888"/>
    </w:p>
    <w:p w14:paraId="41BD542B" w14:textId="7CF300AD" w:rsidR="00545B22" w:rsidRPr="00A068F0" w:rsidRDefault="00283979" w:rsidP="00A068F0">
      <w:pPr>
        <w:keepNext/>
        <w:spacing w:line="312" w:lineRule="auto"/>
        <w:jc w:val="center"/>
        <w:outlineLvl w:val="0"/>
        <w:rPr>
          <w:b/>
          <w:sz w:val="32"/>
          <w:szCs w:val="32"/>
          <w:lang w:val="vi-VN"/>
        </w:rPr>
      </w:pPr>
      <w:r w:rsidRPr="00A068F0">
        <w:rPr>
          <w:b/>
          <w:sz w:val="32"/>
          <w:szCs w:val="32"/>
        </w:rPr>
        <w:t>MINISTRY OF EDUCATION AND TRAINING</w:t>
      </w:r>
    </w:p>
    <w:p w14:paraId="02BE3223" w14:textId="25FA0178" w:rsidR="00283979" w:rsidRPr="00A068F0" w:rsidRDefault="00283979" w:rsidP="00A068F0">
      <w:pPr>
        <w:spacing w:line="312" w:lineRule="auto"/>
        <w:jc w:val="center"/>
        <w:rPr>
          <w:b/>
          <w:sz w:val="32"/>
          <w:szCs w:val="32"/>
        </w:rPr>
      </w:pPr>
      <w:r w:rsidRPr="00A068F0">
        <w:rPr>
          <w:b/>
          <w:sz w:val="32"/>
          <w:szCs w:val="32"/>
        </w:rPr>
        <w:t>THUONGMAI UNIVERSITY</w:t>
      </w:r>
    </w:p>
    <w:p w14:paraId="26B5ACBF" w14:textId="72746A30" w:rsidR="00545B22" w:rsidRPr="00A068F0" w:rsidRDefault="00545B22" w:rsidP="00A068F0">
      <w:pPr>
        <w:spacing w:line="312" w:lineRule="auto"/>
        <w:jc w:val="center"/>
        <w:rPr>
          <w:color w:val="000000" w:themeColor="text1"/>
          <w:sz w:val="32"/>
          <w:szCs w:val="32"/>
          <w:lang w:val="vi-VN"/>
        </w:rPr>
      </w:pPr>
      <w:r w:rsidRPr="00A068F0">
        <w:rPr>
          <w:color w:val="000000" w:themeColor="text1"/>
          <w:sz w:val="32"/>
          <w:szCs w:val="32"/>
        </w:rPr>
        <w:t>-------------------------</w:t>
      </w:r>
    </w:p>
    <w:p w14:paraId="3311A314" w14:textId="77777777" w:rsidR="00545B22" w:rsidRPr="00A068F0" w:rsidRDefault="00545B22" w:rsidP="00A068F0">
      <w:pPr>
        <w:spacing w:line="312" w:lineRule="auto"/>
        <w:rPr>
          <w:color w:val="000000" w:themeColor="text1"/>
          <w:sz w:val="32"/>
          <w:szCs w:val="32"/>
          <w:lang w:val="vi-VN"/>
        </w:rPr>
      </w:pPr>
    </w:p>
    <w:p w14:paraId="32586166" w14:textId="77777777" w:rsidR="001615BF" w:rsidRDefault="001615BF" w:rsidP="00A068F0">
      <w:pPr>
        <w:spacing w:line="312" w:lineRule="auto"/>
        <w:jc w:val="center"/>
        <w:rPr>
          <w:b/>
          <w:bCs/>
          <w:color w:val="000000" w:themeColor="text1"/>
          <w:sz w:val="32"/>
          <w:szCs w:val="32"/>
        </w:rPr>
      </w:pPr>
    </w:p>
    <w:p w14:paraId="439F94F8" w14:textId="77777777" w:rsidR="00A068F0" w:rsidRPr="00A068F0" w:rsidRDefault="00A068F0" w:rsidP="00A068F0">
      <w:pPr>
        <w:spacing w:line="312" w:lineRule="auto"/>
        <w:jc w:val="center"/>
        <w:rPr>
          <w:b/>
          <w:bCs/>
          <w:color w:val="000000" w:themeColor="text1"/>
          <w:sz w:val="32"/>
          <w:szCs w:val="32"/>
        </w:rPr>
      </w:pPr>
    </w:p>
    <w:p w14:paraId="20306B5C" w14:textId="46DC7655" w:rsidR="00545B22" w:rsidRPr="00A068F0" w:rsidRDefault="00BD5841" w:rsidP="00BD5841">
      <w:pPr>
        <w:spacing w:line="312" w:lineRule="auto"/>
        <w:jc w:val="center"/>
        <w:rPr>
          <w:b/>
          <w:bCs/>
          <w:color w:val="000000" w:themeColor="text1"/>
          <w:sz w:val="32"/>
          <w:szCs w:val="32"/>
          <w:lang w:val="vi-VN"/>
        </w:rPr>
      </w:pPr>
      <w:r>
        <w:rPr>
          <w:b/>
          <w:bCs/>
          <w:color w:val="000000" w:themeColor="text1"/>
          <w:sz w:val="32"/>
          <w:szCs w:val="32"/>
          <w:lang w:val="vi-VN"/>
        </w:rPr>
        <w:t>Hoang Ha Anh</w:t>
      </w:r>
    </w:p>
    <w:p w14:paraId="45527E6F" w14:textId="77777777" w:rsidR="001615BF" w:rsidRPr="00A068F0" w:rsidRDefault="001615BF" w:rsidP="00A068F0">
      <w:pPr>
        <w:spacing w:line="312" w:lineRule="auto"/>
        <w:rPr>
          <w:b/>
          <w:bCs/>
          <w:color w:val="000000" w:themeColor="text1"/>
          <w:sz w:val="32"/>
          <w:szCs w:val="32"/>
          <w:lang w:val="vi-VN"/>
        </w:rPr>
      </w:pPr>
    </w:p>
    <w:p w14:paraId="2E467C8C" w14:textId="77777777" w:rsidR="001615BF" w:rsidRPr="00A068F0" w:rsidRDefault="001615BF" w:rsidP="00A068F0">
      <w:pPr>
        <w:spacing w:line="312" w:lineRule="auto"/>
        <w:rPr>
          <w:b/>
          <w:bCs/>
          <w:color w:val="000000" w:themeColor="text1"/>
          <w:sz w:val="38"/>
          <w:szCs w:val="38"/>
          <w:lang w:val="vi-VN"/>
        </w:rPr>
      </w:pPr>
    </w:p>
    <w:p w14:paraId="3844E4D7" w14:textId="692BC5CD" w:rsidR="00283979" w:rsidRPr="00A068F0" w:rsidRDefault="00283979" w:rsidP="00BD5841">
      <w:pPr>
        <w:spacing w:line="312" w:lineRule="auto"/>
        <w:ind w:left="567" w:right="406"/>
        <w:jc w:val="center"/>
        <w:rPr>
          <w:b/>
          <w:bCs/>
          <w:color w:val="000000" w:themeColor="text1"/>
          <w:sz w:val="38"/>
          <w:szCs w:val="38"/>
          <w:lang w:val="vi-VN"/>
        </w:rPr>
      </w:pPr>
      <w:r w:rsidRPr="00A068F0">
        <w:rPr>
          <w:b/>
          <w:bCs/>
          <w:sz w:val="38"/>
          <w:szCs w:val="38"/>
        </w:rPr>
        <w:t xml:space="preserve">EARNINGS MANAGEMENT ON FINANCIAL STATEMENTS: </w:t>
      </w:r>
      <w:r w:rsidRPr="00A068F0">
        <w:rPr>
          <w:b/>
          <w:bCs/>
          <w:sz w:val="38"/>
          <w:szCs w:val="38"/>
          <w:lang w:val="vi-VN"/>
        </w:rPr>
        <w:t xml:space="preserve">A STUDY </w:t>
      </w:r>
      <w:r w:rsidRPr="00A068F0">
        <w:rPr>
          <w:b/>
          <w:bCs/>
          <w:sz w:val="38"/>
          <w:szCs w:val="38"/>
        </w:rPr>
        <w:t>ON NON</w:t>
      </w:r>
      <w:r w:rsidRPr="00A068F0">
        <w:rPr>
          <w:b/>
          <w:bCs/>
          <w:sz w:val="38"/>
          <w:szCs w:val="38"/>
          <w:lang w:val="vi-VN"/>
        </w:rPr>
        <w:t xml:space="preserve"> </w:t>
      </w:r>
      <w:r w:rsidRPr="00A068F0">
        <w:rPr>
          <w:b/>
          <w:bCs/>
          <w:sz w:val="38"/>
          <w:szCs w:val="38"/>
        </w:rPr>
        <w:t>-</w:t>
      </w:r>
      <w:r w:rsidRPr="00A068F0">
        <w:rPr>
          <w:b/>
          <w:bCs/>
          <w:sz w:val="38"/>
          <w:szCs w:val="38"/>
          <w:lang w:val="vi-VN"/>
        </w:rPr>
        <w:t xml:space="preserve"> </w:t>
      </w:r>
      <w:r w:rsidRPr="00A068F0">
        <w:rPr>
          <w:b/>
          <w:bCs/>
          <w:sz w:val="38"/>
          <w:szCs w:val="38"/>
        </w:rPr>
        <w:t>FINANCIAL COMPANIES LISTED ON THE VIETNAM STOCK EXCHANGE</w:t>
      </w:r>
    </w:p>
    <w:p w14:paraId="6F71ACCE" w14:textId="77777777" w:rsidR="00283979" w:rsidRPr="00A068F0" w:rsidRDefault="00283979" w:rsidP="00A068F0">
      <w:pPr>
        <w:widowControl w:val="0"/>
        <w:spacing w:line="312" w:lineRule="auto"/>
        <w:outlineLvl w:val="0"/>
        <w:rPr>
          <w:b/>
          <w:bCs/>
          <w:color w:val="000000" w:themeColor="text1"/>
          <w:sz w:val="32"/>
          <w:szCs w:val="32"/>
          <w:lang w:val="vi-VN"/>
        </w:rPr>
      </w:pPr>
    </w:p>
    <w:p w14:paraId="1689F7E2" w14:textId="44074D9A" w:rsidR="00545B22" w:rsidRPr="00A068F0" w:rsidRDefault="00283979" w:rsidP="00A068F0">
      <w:pPr>
        <w:spacing w:line="312" w:lineRule="auto"/>
        <w:jc w:val="center"/>
        <w:rPr>
          <w:b/>
          <w:color w:val="000000" w:themeColor="text1"/>
          <w:sz w:val="32"/>
          <w:szCs w:val="32"/>
          <w:lang w:val="vi-VN"/>
        </w:rPr>
      </w:pPr>
      <w:r w:rsidRPr="00A068F0">
        <w:rPr>
          <w:b/>
          <w:sz w:val="32"/>
          <w:szCs w:val="32"/>
        </w:rPr>
        <w:t>Major: Accounting</w:t>
      </w:r>
    </w:p>
    <w:p w14:paraId="3E245A33" w14:textId="0BAAE556" w:rsidR="00545B22" w:rsidRPr="00A068F0" w:rsidRDefault="00283979" w:rsidP="00A068F0">
      <w:pPr>
        <w:spacing w:line="312" w:lineRule="auto"/>
        <w:jc w:val="center"/>
        <w:rPr>
          <w:color w:val="000000" w:themeColor="text1"/>
          <w:sz w:val="32"/>
          <w:szCs w:val="32"/>
          <w:lang w:val="vi-VN"/>
        </w:rPr>
      </w:pPr>
      <w:r w:rsidRPr="00A068F0">
        <w:rPr>
          <w:b/>
          <w:sz w:val="32"/>
          <w:szCs w:val="32"/>
          <w:lang w:val="vi-VN"/>
        </w:rPr>
        <w:t>Code</w:t>
      </w:r>
      <w:r w:rsidR="00545B22" w:rsidRPr="00A068F0">
        <w:rPr>
          <w:b/>
          <w:color w:val="000000" w:themeColor="text1"/>
          <w:sz w:val="32"/>
          <w:szCs w:val="32"/>
          <w:lang w:val="vi-VN"/>
        </w:rPr>
        <w:t>: 9340301</w:t>
      </w:r>
    </w:p>
    <w:p w14:paraId="13A53EFB" w14:textId="77777777" w:rsidR="00545B22" w:rsidRPr="00A068F0" w:rsidRDefault="00545B22" w:rsidP="00A068F0">
      <w:pPr>
        <w:spacing w:line="312" w:lineRule="auto"/>
        <w:rPr>
          <w:color w:val="000000" w:themeColor="text1"/>
          <w:sz w:val="32"/>
          <w:szCs w:val="32"/>
          <w:lang w:val="vi-VN"/>
        </w:rPr>
      </w:pPr>
    </w:p>
    <w:p w14:paraId="4D5B5D2A" w14:textId="77777777" w:rsidR="001615BF" w:rsidRPr="00A068F0" w:rsidRDefault="001615BF" w:rsidP="00A068F0">
      <w:pPr>
        <w:spacing w:line="312" w:lineRule="auto"/>
        <w:rPr>
          <w:color w:val="000000" w:themeColor="text1"/>
          <w:sz w:val="36"/>
          <w:szCs w:val="36"/>
          <w:lang w:val="vi-VN"/>
        </w:rPr>
      </w:pPr>
    </w:p>
    <w:p w14:paraId="16003DDE" w14:textId="4EEADE3F" w:rsidR="00545B22" w:rsidRPr="00A068F0" w:rsidRDefault="00283979" w:rsidP="00A068F0">
      <w:pPr>
        <w:spacing w:line="312" w:lineRule="auto"/>
        <w:jc w:val="center"/>
        <w:rPr>
          <w:b/>
          <w:bCs/>
          <w:iCs/>
          <w:sz w:val="36"/>
          <w:szCs w:val="36"/>
          <w:lang w:val="vi-VN"/>
        </w:rPr>
      </w:pPr>
      <w:r w:rsidRPr="00A068F0">
        <w:rPr>
          <w:b/>
          <w:bCs/>
          <w:iCs/>
          <w:sz w:val="36"/>
          <w:szCs w:val="36"/>
        </w:rPr>
        <w:t>Summary of doctoral thesis</w:t>
      </w:r>
    </w:p>
    <w:p w14:paraId="7A5060F8" w14:textId="77777777" w:rsidR="00283979" w:rsidRPr="00A068F0" w:rsidRDefault="00283979" w:rsidP="00A068F0">
      <w:pPr>
        <w:spacing w:line="312" w:lineRule="auto"/>
        <w:rPr>
          <w:b/>
          <w:bCs/>
          <w:iCs/>
          <w:color w:val="000000" w:themeColor="text1"/>
          <w:sz w:val="32"/>
          <w:szCs w:val="32"/>
          <w:lang w:val="vi-VN"/>
        </w:rPr>
      </w:pPr>
    </w:p>
    <w:p w14:paraId="204E5ECE" w14:textId="77777777" w:rsidR="001615BF" w:rsidRPr="00BD5841" w:rsidRDefault="001615BF" w:rsidP="00A068F0">
      <w:pPr>
        <w:spacing w:line="312" w:lineRule="auto"/>
        <w:rPr>
          <w:b/>
          <w:bCs/>
          <w:iCs/>
          <w:color w:val="000000" w:themeColor="text1"/>
          <w:sz w:val="32"/>
          <w:szCs w:val="32"/>
          <w:lang w:val="vi-VN"/>
        </w:rPr>
      </w:pPr>
    </w:p>
    <w:p w14:paraId="06130C3D" w14:textId="4511EF98" w:rsidR="00545B22" w:rsidRDefault="001615BF" w:rsidP="00A068F0">
      <w:pPr>
        <w:tabs>
          <w:tab w:val="left" w:pos="3570"/>
        </w:tabs>
        <w:spacing w:line="312" w:lineRule="auto"/>
        <w:rPr>
          <w:b/>
          <w:bCs/>
          <w:iCs/>
          <w:color w:val="000000" w:themeColor="text1"/>
          <w:sz w:val="32"/>
          <w:szCs w:val="32"/>
          <w:lang w:val="vi-VN"/>
        </w:rPr>
      </w:pPr>
      <w:r w:rsidRPr="00A068F0">
        <w:rPr>
          <w:b/>
          <w:bCs/>
          <w:iCs/>
          <w:color w:val="000000" w:themeColor="text1"/>
          <w:sz w:val="32"/>
          <w:szCs w:val="32"/>
          <w:lang w:val="vi-VN"/>
        </w:rPr>
        <w:tab/>
      </w:r>
    </w:p>
    <w:p w14:paraId="30D75E0B" w14:textId="77777777" w:rsidR="00BD5841" w:rsidRDefault="00BD5841" w:rsidP="00A068F0">
      <w:pPr>
        <w:tabs>
          <w:tab w:val="left" w:pos="3570"/>
        </w:tabs>
        <w:spacing w:line="312" w:lineRule="auto"/>
        <w:rPr>
          <w:b/>
          <w:bCs/>
          <w:iCs/>
          <w:color w:val="000000" w:themeColor="text1"/>
          <w:sz w:val="32"/>
          <w:szCs w:val="32"/>
          <w:lang w:val="vi-VN"/>
        </w:rPr>
      </w:pPr>
    </w:p>
    <w:p w14:paraId="0DB0A39F" w14:textId="77777777" w:rsidR="00BD5841" w:rsidRPr="00A068F0" w:rsidRDefault="00BD5841" w:rsidP="00A068F0">
      <w:pPr>
        <w:tabs>
          <w:tab w:val="left" w:pos="3570"/>
        </w:tabs>
        <w:spacing w:line="312" w:lineRule="auto"/>
        <w:rPr>
          <w:b/>
          <w:bCs/>
          <w:iCs/>
          <w:color w:val="000000" w:themeColor="text1"/>
          <w:sz w:val="32"/>
          <w:szCs w:val="32"/>
          <w:lang w:val="vi-VN"/>
        </w:rPr>
      </w:pPr>
    </w:p>
    <w:p w14:paraId="0CD83952" w14:textId="77777777" w:rsidR="001615BF" w:rsidRDefault="001615BF" w:rsidP="00A068F0">
      <w:pPr>
        <w:tabs>
          <w:tab w:val="left" w:pos="3570"/>
        </w:tabs>
        <w:spacing w:line="312" w:lineRule="auto"/>
        <w:rPr>
          <w:b/>
          <w:bCs/>
          <w:iCs/>
          <w:color w:val="000000" w:themeColor="text1"/>
          <w:sz w:val="32"/>
          <w:szCs w:val="32"/>
        </w:rPr>
      </w:pPr>
    </w:p>
    <w:p w14:paraId="0DF9A081" w14:textId="77777777" w:rsidR="00E210D0" w:rsidRPr="00E210D0" w:rsidRDefault="00E210D0" w:rsidP="00A068F0">
      <w:pPr>
        <w:tabs>
          <w:tab w:val="left" w:pos="3570"/>
        </w:tabs>
        <w:spacing w:line="312" w:lineRule="auto"/>
        <w:rPr>
          <w:b/>
          <w:bCs/>
          <w:iCs/>
          <w:color w:val="000000" w:themeColor="text1"/>
          <w:sz w:val="32"/>
          <w:szCs w:val="32"/>
        </w:rPr>
      </w:pPr>
    </w:p>
    <w:p w14:paraId="70F01BDF" w14:textId="77777777" w:rsidR="00283979" w:rsidRPr="00A068F0" w:rsidRDefault="00283979" w:rsidP="00A068F0">
      <w:pPr>
        <w:spacing w:line="312" w:lineRule="auto"/>
        <w:rPr>
          <w:b/>
          <w:bCs/>
          <w:iCs/>
          <w:color w:val="000000" w:themeColor="text1"/>
          <w:sz w:val="32"/>
          <w:szCs w:val="32"/>
          <w:lang w:val="vi-VN"/>
        </w:rPr>
      </w:pPr>
    </w:p>
    <w:p w14:paraId="27F57446" w14:textId="2995AA76" w:rsidR="00283979" w:rsidRPr="003564CA" w:rsidRDefault="00283979" w:rsidP="00A068F0">
      <w:pPr>
        <w:spacing w:line="312" w:lineRule="auto"/>
        <w:jc w:val="center"/>
        <w:rPr>
          <w:b/>
          <w:sz w:val="32"/>
          <w:szCs w:val="32"/>
          <w:lang w:val="vi-VN"/>
        </w:rPr>
      </w:pPr>
      <w:r w:rsidRPr="00A068F0">
        <w:rPr>
          <w:b/>
          <w:sz w:val="32"/>
          <w:szCs w:val="32"/>
        </w:rPr>
        <w:t>Hanoi, 202</w:t>
      </w:r>
      <w:r w:rsidR="003564CA">
        <w:rPr>
          <w:b/>
          <w:sz w:val="32"/>
          <w:szCs w:val="32"/>
          <w:lang w:val="vi-VN"/>
        </w:rPr>
        <w:t>6</w:t>
      </w:r>
    </w:p>
    <w:p w14:paraId="762C9C8B" w14:textId="0E29C841" w:rsidR="00806447" w:rsidRPr="00A068F0" w:rsidRDefault="00E210D0" w:rsidP="00A068F0">
      <w:pPr>
        <w:spacing w:line="312" w:lineRule="auto"/>
        <w:rPr>
          <w:b/>
          <w:color w:val="000000" w:themeColor="text1"/>
          <w:sz w:val="32"/>
          <w:szCs w:val="32"/>
          <w:lang w:val="vi-VN"/>
        </w:rPr>
      </w:pPr>
      <w:r w:rsidRPr="00A068F0">
        <w:rPr>
          <w:noProof/>
          <w:color w:val="000000" w:themeColor="text1"/>
          <w:sz w:val="34"/>
          <w:szCs w:val="34"/>
        </w:rPr>
        <w:lastRenderedPageBreak/>
        <mc:AlternateContent>
          <mc:Choice Requires="wps">
            <w:drawing>
              <wp:anchor distT="0" distB="0" distL="114300" distR="114300" simplePos="0" relativeHeight="251661312" behindDoc="1" locked="0" layoutInCell="1" allowOverlap="1" wp14:anchorId="53B69636" wp14:editId="69B98A40">
                <wp:simplePos x="0" y="0"/>
                <wp:positionH relativeFrom="column">
                  <wp:posOffset>21782</wp:posOffset>
                </wp:positionH>
                <wp:positionV relativeFrom="paragraph">
                  <wp:posOffset>-12724</wp:posOffset>
                </wp:positionV>
                <wp:extent cx="6121400" cy="9109494"/>
                <wp:effectExtent l="19050" t="19050" r="12700" b="15875"/>
                <wp:wrapNone/>
                <wp:docPr id="951984416" name="Rectangle 951984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9109494"/>
                        </a:xfrm>
                        <a:prstGeom prst="rect">
                          <a:avLst/>
                        </a:prstGeom>
                        <a:solidFill>
                          <a:srgbClr val="FFFFFF"/>
                        </a:solidFill>
                        <a:ln w="38100" cmpd="dbl">
                          <a:solidFill>
                            <a:srgbClr val="000000"/>
                          </a:solidFill>
                          <a:miter lim="800000"/>
                          <a:headEnd/>
                          <a:tailEnd/>
                        </a:ln>
                      </wps:spPr>
                      <wps:txbx>
                        <w:txbxContent>
                          <w:p w14:paraId="35C7B180" w14:textId="6B6CB2E8" w:rsidR="009A38D7" w:rsidRPr="009A38D7" w:rsidRDefault="009A38D7" w:rsidP="009A38D7">
                            <w:pPr>
                              <w:jc w:val="center"/>
                              <w:rPr>
                                <w:lang w:val="vi-VN"/>
                              </w:rPr>
                            </w:pPr>
                            <w:r>
                              <w:rPr>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69636" id="Rectangle 951984416" o:spid="_x0000_s1026" style="position:absolute;margin-left:1.7pt;margin-top:-1pt;width:482pt;height:71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" strokeweight="3pt">
                <v:stroke linestyle="thinThin"/>
                <v:textbox>
                  <w:txbxContent>
                    <w:p w14:paraId="35C7B180" w14:textId="6B6CB2E8" w:rsidR="009A38D7" w:rsidRPr="009A38D7" w:rsidRDefault="009A38D7" w:rsidP="009A38D7">
                      <w:pPr>
                        <w:jc w:val="center"/>
                        <w:rPr>
                          <w:lang w:val="vi-VN"/>
                        </w:rPr>
                      </w:pPr>
                      <w:r>
                        <w:rPr>
                          <w:lang w:val="vi-VN"/>
                        </w:rPr>
                        <w:t xml:space="preserve"> </w:t>
                      </w:r>
                    </w:p>
                  </w:txbxContent>
                </v:textbox>
              </v:rect>
            </w:pict>
          </mc:Fallback>
        </mc:AlternateContent>
      </w:r>
    </w:p>
    <w:p w14:paraId="067B6C32" w14:textId="25E64675" w:rsidR="00545B22" w:rsidRPr="00A068F0" w:rsidRDefault="00545B22" w:rsidP="00A068F0">
      <w:pPr>
        <w:spacing w:line="312" w:lineRule="auto"/>
        <w:rPr>
          <w:b/>
          <w:color w:val="000000" w:themeColor="text1"/>
          <w:sz w:val="32"/>
          <w:szCs w:val="32"/>
          <w:lang w:val="vi-VN"/>
        </w:rPr>
      </w:pPr>
    </w:p>
    <w:p w14:paraId="7B1D5B50" w14:textId="735A4EE4" w:rsidR="00283979" w:rsidRPr="00A068F0" w:rsidRDefault="00283979" w:rsidP="00A068F0">
      <w:pPr>
        <w:spacing w:line="312" w:lineRule="auto"/>
        <w:ind w:firstLine="284"/>
        <w:rPr>
          <w:b/>
          <w:sz w:val="34"/>
          <w:szCs w:val="34"/>
        </w:rPr>
      </w:pPr>
      <w:r w:rsidRPr="00A068F0">
        <w:rPr>
          <w:b/>
          <w:sz w:val="34"/>
          <w:szCs w:val="34"/>
        </w:rPr>
        <w:t xml:space="preserve">The doctoral thesis is finished at </w:t>
      </w:r>
      <w:proofErr w:type="spellStart"/>
      <w:r w:rsidRPr="00A068F0">
        <w:rPr>
          <w:b/>
          <w:sz w:val="34"/>
          <w:szCs w:val="34"/>
        </w:rPr>
        <w:t>Thuongmai</w:t>
      </w:r>
      <w:proofErr w:type="spellEnd"/>
      <w:r w:rsidR="00E210D0">
        <w:rPr>
          <w:b/>
          <w:sz w:val="34"/>
          <w:szCs w:val="34"/>
        </w:rPr>
        <w:t xml:space="preserve"> </w:t>
      </w:r>
      <w:r w:rsidRPr="00A068F0">
        <w:rPr>
          <w:b/>
          <w:sz w:val="34"/>
          <w:szCs w:val="34"/>
        </w:rPr>
        <w:t>University</w:t>
      </w:r>
    </w:p>
    <w:p w14:paraId="1205CD0B" w14:textId="77777777" w:rsidR="004945D5" w:rsidRPr="00A068F0" w:rsidRDefault="004945D5" w:rsidP="00A068F0">
      <w:pPr>
        <w:widowControl w:val="0"/>
        <w:spacing w:line="312" w:lineRule="auto"/>
        <w:rPr>
          <w:b/>
          <w:color w:val="000000" w:themeColor="text1"/>
          <w:sz w:val="34"/>
          <w:szCs w:val="34"/>
          <w:lang w:val="vi-VN"/>
        </w:rPr>
      </w:pPr>
    </w:p>
    <w:p w14:paraId="0397CC68" w14:textId="531379B3" w:rsidR="004945D5" w:rsidRPr="00A068F0" w:rsidRDefault="00283979" w:rsidP="00A068F0">
      <w:pPr>
        <w:widowControl w:val="0"/>
        <w:spacing w:line="312" w:lineRule="auto"/>
        <w:ind w:firstLine="426"/>
        <w:rPr>
          <w:b/>
          <w:color w:val="000000" w:themeColor="text1"/>
          <w:sz w:val="34"/>
          <w:szCs w:val="34"/>
          <w:lang w:val="vi-VN"/>
        </w:rPr>
      </w:pPr>
      <w:r w:rsidRPr="00A068F0">
        <w:rPr>
          <w:b/>
          <w:bCs/>
          <w:sz w:val="34"/>
          <w:szCs w:val="34"/>
        </w:rPr>
        <w:t>Academic supervisor</w:t>
      </w:r>
      <w:r w:rsidR="00C70332" w:rsidRPr="00A068F0">
        <w:rPr>
          <w:b/>
          <w:color w:val="000000" w:themeColor="text1"/>
          <w:sz w:val="34"/>
          <w:szCs w:val="34"/>
          <w:lang w:val="vi-VN"/>
        </w:rPr>
        <w:t>:</w:t>
      </w:r>
      <w:r w:rsidR="00BD5841">
        <w:rPr>
          <w:b/>
          <w:color w:val="000000" w:themeColor="text1"/>
          <w:sz w:val="34"/>
          <w:szCs w:val="34"/>
          <w:lang w:val="vi-VN"/>
        </w:rPr>
        <w:t xml:space="preserve"> </w:t>
      </w:r>
      <w:r w:rsidR="00BD5841" w:rsidRPr="00BD5841">
        <w:rPr>
          <w:b/>
          <w:color w:val="000000" w:themeColor="text1"/>
          <w:sz w:val="32"/>
          <w:szCs w:val="32"/>
          <w:lang w:val="vi-VN"/>
        </w:rPr>
        <w:t>Assoc, Prof, Dr. Pham Duc Hieu</w:t>
      </w:r>
      <w:r w:rsidR="00BD5841" w:rsidRPr="00283979">
        <w:rPr>
          <w:b/>
          <w:color w:val="000000" w:themeColor="text1"/>
          <w:lang w:val="vi-VN"/>
        </w:rPr>
        <w:t xml:space="preserve">                                           </w:t>
      </w:r>
      <w:r w:rsidR="00545B22" w:rsidRPr="00A068F0">
        <w:rPr>
          <w:b/>
          <w:color w:val="000000" w:themeColor="text1"/>
          <w:sz w:val="34"/>
          <w:szCs w:val="34"/>
          <w:lang w:val="vi-VN"/>
        </w:rPr>
        <w:t xml:space="preserve"> </w:t>
      </w:r>
    </w:p>
    <w:p w14:paraId="502FCABB" w14:textId="1F287F8B" w:rsidR="00C33029" w:rsidRPr="00A068F0" w:rsidRDefault="00C33029" w:rsidP="00A068F0">
      <w:pPr>
        <w:widowControl w:val="0"/>
        <w:spacing w:line="312" w:lineRule="auto"/>
        <w:rPr>
          <w:b/>
          <w:color w:val="000000" w:themeColor="text1"/>
          <w:sz w:val="34"/>
          <w:szCs w:val="34"/>
          <w:lang w:val="vi-VN"/>
        </w:rPr>
      </w:pPr>
    </w:p>
    <w:p w14:paraId="65EF56DA" w14:textId="77777777" w:rsidR="00C70332" w:rsidRPr="00A068F0" w:rsidRDefault="00C70332" w:rsidP="00A068F0">
      <w:pPr>
        <w:widowControl w:val="0"/>
        <w:spacing w:line="312" w:lineRule="auto"/>
        <w:rPr>
          <w:b/>
          <w:color w:val="000000" w:themeColor="text1"/>
          <w:sz w:val="34"/>
          <w:szCs w:val="34"/>
          <w:lang w:val="vi-VN"/>
        </w:rPr>
      </w:pPr>
    </w:p>
    <w:p w14:paraId="205AB104" w14:textId="6ADBE411" w:rsidR="00C70332" w:rsidRPr="00A068F0" w:rsidRDefault="00283979" w:rsidP="0091703B">
      <w:pPr>
        <w:widowControl w:val="0"/>
        <w:spacing w:line="312" w:lineRule="auto"/>
        <w:ind w:left="426"/>
        <w:rPr>
          <w:b/>
          <w:color w:val="000000" w:themeColor="text1"/>
          <w:sz w:val="34"/>
          <w:szCs w:val="34"/>
          <w:lang w:val="vi-VN"/>
        </w:rPr>
      </w:pPr>
      <w:r w:rsidRPr="00A068F0">
        <w:rPr>
          <w:b/>
          <w:bCs/>
          <w:sz w:val="34"/>
          <w:szCs w:val="34"/>
        </w:rPr>
        <w:t xml:space="preserve">Reviewer </w:t>
      </w:r>
      <w:r w:rsidR="00C33029" w:rsidRPr="00A068F0">
        <w:rPr>
          <w:b/>
          <w:color w:val="000000" w:themeColor="text1"/>
          <w:sz w:val="34"/>
          <w:szCs w:val="34"/>
          <w:lang w:val="vi-VN"/>
        </w:rPr>
        <w:t>1:</w:t>
      </w:r>
      <w:r w:rsidR="0091703B">
        <w:rPr>
          <w:b/>
          <w:color w:val="000000" w:themeColor="text1"/>
          <w:sz w:val="34"/>
          <w:szCs w:val="34"/>
          <w:lang w:val="vi-VN"/>
        </w:rPr>
        <w:t xml:space="preserve"> </w:t>
      </w:r>
      <w:r w:rsidR="00E00955" w:rsidRPr="00BD5841">
        <w:rPr>
          <w:b/>
          <w:color w:val="000000" w:themeColor="text1"/>
          <w:sz w:val="32"/>
          <w:szCs w:val="32"/>
          <w:lang w:val="vi-VN"/>
        </w:rPr>
        <w:t>Assoc, Prof, Dr.</w:t>
      </w:r>
      <w:r w:rsidR="00E00955">
        <w:rPr>
          <w:b/>
          <w:color w:val="000000" w:themeColor="text1"/>
          <w:sz w:val="32"/>
          <w:szCs w:val="32"/>
          <w:lang w:val="vi-VN"/>
        </w:rPr>
        <w:t xml:space="preserve"> Tran Thi Kim Anh</w:t>
      </w:r>
    </w:p>
    <w:p w14:paraId="6A153A2A" w14:textId="77777777" w:rsidR="0091703B" w:rsidRDefault="0091703B" w:rsidP="00A068F0">
      <w:pPr>
        <w:widowControl w:val="0"/>
        <w:spacing w:line="312" w:lineRule="auto"/>
        <w:ind w:left="426"/>
        <w:rPr>
          <w:b/>
          <w:bCs/>
          <w:sz w:val="34"/>
          <w:szCs w:val="34"/>
          <w:lang w:val="vi-VN"/>
        </w:rPr>
      </w:pPr>
    </w:p>
    <w:p w14:paraId="7E76BA96" w14:textId="4D29ED71" w:rsidR="00C70332" w:rsidRPr="00A068F0" w:rsidRDefault="00283979" w:rsidP="0091703B">
      <w:pPr>
        <w:widowControl w:val="0"/>
        <w:spacing w:line="312" w:lineRule="auto"/>
        <w:ind w:left="426"/>
        <w:rPr>
          <w:b/>
          <w:color w:val="000000" w:themeColor="text1"/>
          <w:sz w:val="34"/>
          <w:szCs w:val="34"/>
          <w:lang w:val="vi-VN"/>
        </w:rPr>
      </w:pPr>
      <w:r w:rsidRPr="00A068F0">
        <w:rPr>
          <w:b/>
          <w:bCs/>
          <w:sz w:val="34"/>
          <w:szCs w:val="34"/>
        </w:rPr>
        <w:t xml:space="preserve">Reviewer </w:t>
      </w:r>
      <w:r w:rsidR="00C33029" w:rsidRPr="00A068F0">
        <w:rPr>
          <w:b/>
          <w:color w:val="000000" w:themeColor="text1"/>
          <w:sz w:val="34"/>
          <w:szCs w:val="34"/>
          <w:lang w:val="vi-VN"/>
        </w:rPr>
        <w:t>2:</w:t>
      </w:r>
      <w:r w:rsidR="0091703B">
        <w:rPr>
          <w:b/>
          <w:color w:val="000000" w:themeColor="text1"/>
          <w:sz w:val="34"/>
          <w:szCs w:val="34"/>
          <w:lang w:val="vi-VN"/>
        </w:rPr>
        <w:t xml:space="preserve"> </w:t>
      </w:r>
      <w:r w:rsidR="00E00955" w:rsidRPr="00BD5841">
        <w:rPr>
          <w:b/>
          <w:color w:val="000000" w:themeColor="text1"/>
          <w:sz w:val="32"/>
          <w:szCs w:val="32"/>
          <w:lang w:val="vi-VN"/>
        </w:rPr>
        <w:t>Assoc, Prof, Dr.</w:t>
      </w:r>
      <w:r w:rsidR="00E00955">
        <w:rPr>
          <w:b/>
          <w:color w:val="000000" w:themeColor="text1"/>
          <w:sz w:val="32"/>
          <w:szCs w:val="32"/>
          <w:lang w:val="vi-VN"/>
        </w:rPr>
        <w:t xml:space="preserve"> Nguyen Phu Giang</w:t>
      </w:r>
    </w:p>
    <w:p w14:paraId="6F6E4ADD" w14:textId="77777777" w:rsidR="0091703B" w:rsidRDefault="0091703B" w:rsidP="00A068F0">
      <w:pPr>
        <w:widowControl w:val="0"/>
        <w:spacing w:line="312" w:lineRule="auto"/>
        <w:ind w:left="426"/>
        <w:rPr>
          <w:b/>
          <w:bCs/>
          <w:sz w:val="34"/>
          <w:szCs w:val="34"/>
          <w:lang w:val="vi-VN"/>
        </w:rPr>
      </w:pPr>
    </w:p>
    <w:p w14:paraId="7DA6C4A6" w14:textId="75EBA7C9" w:rsidR="00C33029" w:rsidRPr="00A068F0" w:rsidRDefault="00283979" w:rsidP="0091703B">
      <w:pPr>
        <w:widowControl w:val="0"/>
        <w:spacing w:line="312" w:lineRule="auto"/>
        <w:ind w:left="426"/>
        <w:rPr>
          <w:b/>
          <w:color w:val="000000" w:themeColor="text1"/>
          <w:sz w:val="34"/>
          <w:szCs w:val="34"/>
          <w:lang w:val="vi-VN"/>
        </w:rPr>
      </w:pPr>
      <w:r w:rsidRPr="00A068F0">
        <w:rPr>
          <w:b/>
          <w:bCs/>
          <w:sz w:val="34"/>
          <w:szCs w:val="34"/>
        </w:rPr>
        <w:t xml:space="preserve">Reviewer </w:t>
      </w:r>
      <w:r w:rsidR="00C33029" w:rsidRPr="00A068F0">
        <w:rPr>
          <w:b/>
          <w:color w:val="000000" w:themeColor="text1"/>
          <w:sz w:val="34"/>
          <w:szCs w:val="34"/>
          <w:lang w:val="vi-VN"/>
        </w:rPr>
        <w:t>3:</w:t>
      </w:r>
      <w:r w:rsidR="0091703B">
        <w:rPr>
          <w:b/>
          <w:color w:val="000000" w:themeColor="text1"/>
          <w:sz w:val="34"/>
          <w:szCs w:val="34"/>
          <w:lang w:val="vi-VN"/>
        </w:rPr>
        <w:t xml:space="preserve"> </w:t>
      </w:r>
      <w:r w:rsidR="00E00955" w:rsidRPr="00BD5841">
        <w:rPr>
          <w:b/>
          <w:color w:val="000000" w:themeColor="text1"/>
          <w:sz w:val="32"/>
          <w:szCs w:val="32"/>
          <w:lang w:val="vi-VN"/>
        </w:rPr>
        <w:t>Assoc, Prof, Dr.</w:t>
      </w:r>
      <w:r w:rsidR="00E00955">
        <w:rPr>
          <w:b/>
          <w:color w:val="000000" w:themeColor="text1"/>
          <w:sz w:val="32"/>
          <w:szCs w:val="32"/>
          <w:lang w:val="vi-VN"/>
        </w:rPr>
        <w:t xml:space="preserve"> Dao Thi Thu Giang</w:t>
      </w:r>
      <w:r w:rsidR="00E00955" w:rsidRPr="00BD5841">
        <w:rPr>
          <w:b/>
          <w:color w:val="000000" w:themeColor="text1"/>
          <w:sz w:val="32"/>
          <w:szCs w:val="32"/>
          <w:lang w:val="vi-VN"/>
        </w:rPr>
        <w:t xml:space="preserve"> </w:t>
      </w:r>
      <w:r w:rsidR="00C70332" w:rsidRPr="00A068F0">
        <w:rPr>
          <w:b/>
          <w:color w:val="000000" w:themeColor="text1"/>
          <w:sz w:val="34"/>
          <w:szCs w:val="34"/>
          <w:lang w:val="vi-VN"/>
        </w:rPr>
        <w:t xml:space="preserve"> </w:t>
      </w:r>
    </w:p>
    <w:p w14:paraId="01D3103D" w14:textId="198C58E3" w:rsidR="00C33029" w:rsidRPr="00A068F0" w:rsidRDefault="00C33029" w:rsidP="00A068F0">
      <w:pPr>
        <w:widowControl w:val="0"/>
        <w:spacing w:line="312" w:lineRule="auto"/>
        <w:rPr>
          <w:b/>
          <w:color w:val="000000" w:themeColor="text1"/>
          <w:sz w:val="34"/>
          <w:szCs w:val="34"/>
          <w:lang w:val="vi-VN"/>
        </w:rPr>
      </w:pPr>
    </w:p>
    <w:p w14:paraId="383AA9DF" w14:textId="3D93ACB3" w:rsidR="00C70332" w:rsidRPr="00A068F0" w:rsidRDefault="00C70332" w:rsidP="00A068F0">
      <w:pPr>
        <w:widowControl w:val="0"/>
        <w:spacing w:line="312" w:lineRule="auto"/>
        <w:rPr>
          <w:b/>
          <w:color w:val="000000" w:themeColor="text1"/>
          <w:sz w:val="34"/>
          <w:szCs w:val="34"/>
          <w:lang w:val="vi-VN"/>
        </w:rPr>
      </w:pPr>
    </w:p>
    <w:p w14:paraId="65551CF3" w14:textId="0D4492E3" w:rsidR="00C70332" w:rsidRPr="00A068F0" w:rsidRDefault="00C70332" w:rsidP="00A068F0">
      <w:pPr>
        <w:widowControl w:val="0"/>
        <w:spacing w:line="312" w:lineRule="auto"/>
        <w:rPr>
          <w:b/>
          <w:color w:val="000000" w:themeColor="text1"/>
          <w:sz w:val="34"/>
          <w:szCs w:val="34"/>
          <w:lang w:val="vi-VN"/>
        </w:rPr>
      </w:pPr>
    </w:p>
    <w:p w14:paraId="47CD2685" w14:textId="72162B67" w:rsidR="00283979" w:rsidRPr="00A068F0" w:rsidRDefault="00283979" w:rsidP="00A068F0">
      <w:pPr>
        <w:tabs>
          <w:tab w:val="left" w:pos="450"/>
        </w:tabs>
        <w:spacing w:line="312" w:lineRule="auto"/>
        <w:ind w:left="284" w:right="56"/>
        <w:rPr>
          <w:b/>
          <w:sz w:val="34"/>
          <w:szCs w:val="34"/>
          <w:lang w:val="vi-VN"/>
        </w:rPr>
      </w:pPr>
      <w:r w:rsidRPr="00A068F0">
        <w:rPr>
          <w:b/>
          <w:sz w:val="34"/>
          <w:szCs w:val="34"/>
        </w:rPr>
        <w:t xml:space="preserve">The doctoral </w:t>
      </w:r>
      <w:r w:rsidR="009A38D7" w:rsidRPr="00A068F0">
        <w:rPr>
          <w:b/>
          <w:sz w:val="34"/>
          <w:szCs w:val="34"/>
        </w:rPr>
        <w:t>will be defended before the University-level Evaluation Council at</w:t>
      </w:r>
      <w:r w:rsidR="009A38D7" w:rsidRPr="00A068F0">
        <w:rPr>
          <w:b/>
          <w:sz w:val="34"/>
          <w:szCs w:val="34"/>
          <w:lang w:val="vi-VN"/>
        </w:rPr>
        <w:t xml:space="preserve"> </w:t>
      </w:r>
      <w:proofErr w:type="spellStart"/>
      <w:r w:rsidRPr="00A068F0">
        <w:rPr>
          <w:b/>
          <w:sz w:val="34"/>
          <w:szCs w:val="34"/>
        </w:rPr>
        <w:t>Thuongmai</w:t>
      </w:r>
      <w:proofErr w:type="spellEnd"/>
      <w:r w:rsidRPr="00A068F0">
        <w:rPr>
          <w:b/>
          <w:sz w:val="34"/>
          <w:szCs w:val="34"/>
        </w:rPr>
        <w:t xml:space="preserve"> University</w:t>
      </w:r>
    </w:p>
    <w:p w14:paraId="3C860BD0" w14:textId="34A546F3" w:rsidR="009A38D7" w:rsidRPr="00A068F0" w:rsidRDefault="00A068F0" w:rsidP="00A068F0">
      <w:pPr>
        <w:spacing w:line="312" w:lineRule="auto"/>
        <w:rPr>
          <w:b/>
          <w:sz w:val="34"/>
          <w:szCs w:val="34"/>
        </w:rPr>
      </w:pPr>
      <w:r w:rsidRPr="00A068F0">
        <w:rPr>
          <w:bCs/>
          <w:sz w:val="34"/>
          <w:szCs w:val="34"/>
          <w:lang w:val="vi-VN"/>
        </w:rPr>
        <w:t xml:space="preserve">    </w:t>
      </w:r>
      <w:r w:rsidR="009A38D7" w:rsidRPr="00A068F0">
        <w:rPr>
          <w:b/>
          <w:sz w:val="34"/>
          <w:szCs w:val="34"/>
        </w:rPr>
        <w:t>Time: ……….  Date: ……………………….…………….</w:t>
      </w:r>
    </w:p>
    <w:p w14:paraId="1C637F81" w14:textId="77777777" w:rsidR="00C33029" w:rsidRPr="00A068F0" w:rsidRDefault="00C33029" w:rsidP="00A068F0">
      <w:pPr>
        <w:widowControl w:val="0"/>
        <w:spacing w:line="312" w:lineRule="auto"/>
        <w:ind w:left="284"/>
        <w:rPr>
          <w:b/>
          <w:color w:val="000000" w:themeColor="text1"/>
          <w:sz w:val="34"/>
          <w:szCs w:val="34"/>
        </w:rPr>
      </w:pPr>
    </w:p>
    <w:p w14:paraId="301F2EDD" w14:textId="50B47E7D" w:rsidR="00C33029" w:rsidRPr="00A068F0" w:rsidRDefault="00C33029" w:rsidP="00A068F0">
      <w:pPr>
        <w:widowControl w:val="0"/>
        <w:spacing w:line="312" w:lineRule="auto"/>
        <w:ind w:left="284"/>
        <w:rPr>
          <w:b/>
          <w:color w:val="000000" w:themeColor="text1"/>
          <w:sz w:val="34"/>
          <w:szCs w:val="34"/>
        </w:rPr>
      </w:pPr>
    </w:p>
    <w:p w14:paraId="37655149" w14:textId="497FF95B" w:rsidR="00C70332" w:rsidRPr="00A068F0" w:rsidRDefault="00C70332" w:rsidP="00A068F0">
      <w:pPr>
        <w:widowControl w:val="0"/>
        <w:spacing w:line="312" w:lineRule="auto"/>
        <w:ind w:left="284"/>
        <w:rPr>
          <w:b/>
          <w:color w:val="000000" w:themeColor="text1"/>
          <w:sz w:val="34"/>
          <w:szCs w:val="34"/>
        </w:rPr>
      </w:pPr>
    </w:p>
    <w:p w14:paraId="6EA1A780" w14:textId="47E295B6" w:rsidR="00283979" w:rsidRPr="00A068F0" w:rsidRDefault="00283979" w:rsidP="00A068F0">
      <w:pPr>
        <w:spacing w:line="312" w:lineRule="auto"/>
        <w:ind w:left="284"/>
        <w:rPr>
          <w:b/>
          <w:sz w:val="34"/>
          <w:szCs w:val="34"/>
          <w:lang w:val="vi-VN"/>
        </w:rPr>
      </w:pPr>
      <w:r w:rsidRPr="00A068F0">
        <w:rPr>
          <w:b/>
          <w:sz w:val="34"/>
          <w:szCs w:val="34"/>
        </w:rPr>
        <w:t xml:space="preserve">The thesis can be </w:t>
      </w:r>
      <w:r w:rsidR="009A38D7" w:rsidRPr="00A068F0">
        <w:rPr>
          <w:b/>
          <w:sz w:val="34"/>
          <w:szCs w:val="34"/>
        </w:rPr>
        <w:t>found</w:t>
      </w:r>
      <w:r w:rsidR="009A38D7" w:rsidRPr="00A068F0">
        <w:rPr>
          <w:b/>
          <w:sz w:val="34"/>
          <w:szCs w:val="34"/>
          <w:lang w:val="vi-VN"/>
        </w:rPr>
        <w:t xml:space="preserve"> </w:t>
      </w:r>
      <w:r w:rsidRPr="00A068F0">
        <w:rPr>
          <w:b/>
          <w:sz w:val="34"/>
          <w:szCs w:val="34"/>
        </w:rPr>
        <w:t xml:space="preserve">at: </w:t>
      </w:r>
    </w:p>
    <w:p w14:paraId="15A1E6E1" w14:textId="77777777" w:rsidR="00283979" w:rsidRPr="00A068F0" w:rsidRDefault="00283979" w:rsidP="00A068F0">
      <w:pPr>
        <w:spacing w:line="312" w:lineRule="auto"/>
        <w:ind w:left="2444" w:firstLine="436"/>
        <w:rPr>
          <w:b/>
          <w:sz w:val="34"/>
          <w:szCs w:val="34"/>
          <w:lang w:val="vi-VN"/>
        </w:rPr>
      </w:pPr>
      <w:r w:rsidRPr="00A068F0">
        <w:rPr>
          <w:b/>
          <w:sz w:val="34"/>
          <w:szCs w:val="34"/>
        </w:rPr>
        <w:t>National library</w:t>
      </w:r>
    </w:p>
    <w:p w14:paraId="4A840E2D" w14:textId="200FB510" w:rsidR="00283979" w:rsidRPr="00A068F0" w:rsidRDefault="00283979" w:rsidP="00A068F0">
      <w:pPr>
        <w:spacing w:line="312" w:lineRule="auto"/>
        <w:ind w:left="2444" w:firstLine="436"/>
        <w:rPr>
          <w:b/>
          <w:sz w:val="34"/>
          <w:szCs w:val="34"/>
        </w:rPr>
      </w:pPr>
      <w:proofErr w:type="spellStart"/>
      <w:r w:rsidRPr="00A068F0">
        <w:rPr>
          <w:b/>
          <w:sz w:val="34"/>
          <w:szCs w:val="34"/>
        </w:rPr>
        <w:t>Thuongmai</w:t>
      </w:r>
      <w:proofErr w:type="spellEnd"/>
      <w:r w:rsidRPr="00A068F0">
        <w:rPr>
          <w:b/>
          <w:sz w:val="34"/>
          <w:szCs w:val="34"/>
        </w:rPr>
        <w:t xml:space="preserve"> University library</w:t>
      </w:r>
    </w:p>
    <w:p w14:paraId="3D09857A" w14:textId="14D39E5F" w:rsidR="00B350F8" w:rsidRPr="00A068F0" w:rsidRDefault="00C33029" w:rsidP="00A068F0">
      <w:pPr>
        <w:widowControl w:val="0"/>
        <w:spacing w:line="312" w:lineRule="auto"/>
        <w:ind w:left="284"/>
        <w:rPr>
          <w:b/>
          <w:i/>
          <w:color w:val="000000" w:themeColor="text1"/>
          <w:sz w:val="32"/>
          <w:szCs w:val="32"/>
          <w:lang w:val="vi-VN"/>
        </w:rPr>
        <w:sectPr w:rsidR="00B350F8" w:rsidRPr="00A068F0" w:rsidSect="00A068F0">
          <w:headerReference w:type="even" r:id="rId8"/>
          <w:footerReference w:type="even" r:id="rId9"/>
          <w:type w:val="continuous"/>
          <w:pgSz w:w="11907" w:h="16840" w:code="9"/>
          <w:pgMar w:top="1134" w:right="1134" w:bottom="1134" w:left="1134" w:header="425" w:footer="567" w:gutter="0"/>
          <w:pgBorders w:zOrder="back" w:display="firstPage">
            <w:top w:val="thickThinSmallGap" w:sz="24" w:space="1" w:color="auto"/>
            <w:left w:val="thickThinSmallGap" w:sz="24" w:space="4" w:color="auto"/>
            <w:bottom w:val="thinThickSmallGap" w:sz="24" w:space="1" w:color="auto"/>
            <w:right w:val="thinThickSmallGap" w:sz="24" w:space="4" w:color="auto"/>
          </w:pgBorders>
          <w:pgNumType w:start="1"/>
          <w:cols w:space="720"/>
          <w:docGrid w:linePitch="360"/>
        </w:sectPr>
      </w:pPr>
      <w:r w:rsidRPr="00A068F0">
        <w:rPr>
          <w:b/>
          <w:color w:val="000000" w:themeColor="text1"/>
          <w:sz w:val="32"/>
          <w:szCs w:val="32"/>
          <w:lang w:val="vi-VN"/>
        </w:rPr>
        <w:t xml:space="preserve">              </w:t>
      </w:r>
    </w:p>
    <w:bookmarkEnd w:id="0"/>
    <w:p w14:paraId="55F66DC6" w14:textId="668E88C8" w:rsidR="007470EB" w:rsidRPr="00A068F0" w:rsidRDefault="009A38D7" w:rsidP="00A27FB0">
      <w:pPr>
        <w:widowControl w:val="0"/>
        <w:spacing w:line="293" w:lineRule="auto"/>
        <w:jc w:val="center"/>
        <w:rPr>
          <w:b/>
          <w:color w:val="000000" w:themeColor="text1"/>
          <w:sz w:val="32"/>
          <w:szCs w:val="32"/>
        </w:rPr>
      </w:pPr>
      <w:r w:rsidRPr="00A068F0">
        <w:rPr>
          <w:b/>
          <w:bCs/>
          <w:color w:val="000000" w:themeColor="text1"/>
          <w:sz w:val="32"/>
          <w:szCs w:val="32"/>
        </w:rPr>
        <w:lastRenderedPageBreak/>
        <w:t>INTRODUCTION</w:t>
      </w:r>
    </w:p>
    <w:p w14:paraId="0D2EF0A0" w14:textId="02FC6DCE" w:rsidR="007470EB" w:rsidRPr="00A068F0" w:rsidRDefault="009A38D7" w:rsidP="00A27FB0">
      <w:pPr>
        <w:pStyle w:val="ListParagraph"/>
        <w:widowControl w:val="0"/>
        <w:numPr>
          <w:ilvl w:val="0"/>
          <w:numId w:val="3"/>
        </w:numPr>
        <w:tabs>
          <w:tab w:val="left" w:pos="426"/>
        </w:tabs>
        <w:spacing w:line="293" w:lineRule="auto"/>
        <w:ind w:left="0" w:firstLine="0"/>
        <w:contextualSpacing w:val="0"/>
        <w:outlineLvl w:val="0"/>
        <w:rPr>
          <w:b/>
          <w:bCs/>
          <w:color w:val="000000" w:themeColor="text1"/>
          <w:sz w:val="32"/>
          <w:szCs w:val="32"/>
        </w:rPr>
      </w:pPr>
      <w:r w:rsidRPr="00A068F0">
        <w:rPr>
          <w:b/>
          <w:bCs/>
          <w:color w:val="000000" w:themeColor="text1"/>
          <w:sz w:val="32"/>
          <w:szCs w:val="32"/>
        </w:rPr>
        <w:t>The necessity of the topic</w:t>
      </w:r>
    </w:p>
    <w:p w14:paraId="0860F79B" w14:textId="4DC85F96" w:rsidR="009A38D7" w:rsidRPr="00A068F0" w:rsidRDefault="009A38D7" w:rsidP="00A27FB0">
      <w:pPr>
        <w:spacing w:line="293" w:lineRule="auto"/>
        <w:ind w:firstLine="567"/>
        <w:jc w:val="both"/>
        <w:rPr>
          <w:color w:val="000000" w:themeColor="text1"/>
          <w:sz w:val="32"/>
          <w:szCs w:val="32"/>
          <w:lang w:val="vi-VN"/>
        </w:rPr>
      </w:pPr>
      <w:r w:rsidRPr="00A068F0">
        <w:rPr>
          <w:color w:val="000000" w:themeColor="text1"/>
          <w:sz w:val="32"/>
          <w:szCs w:val="32"/>
        </w:rPr>
        <w:t xml:space="preserve">Financial statements of enterprises in general, and listed enterprises in particular, are products of the accounting system, and are one of the important bases used by shareholders, investors, </w:t>
      </w:r>
      <w:r w:rsidR="008F2F0D" w:rsidRPr="00A068F0">
        <w:rPr>
          <w:color w:val="000000" w:themeColor="text1"/>
          <w:sz w:val="32"/>
          <w:szCs w:val="32"/>
        </w:rPr>
        <w:t>creditors…</w:t>
      </w:r>
      <w:r w:rsidRPr="00A068F0">
        <w:rPr>
          <w:color w:val="000000" w:themeColor="text1"/>
          <w:sz w:val="32"/>
          <w:szCs w:val="32"/>
        </w:rPr>
        <w:t xml:space="preserve"> to make economic decisions. The reliability of </w:t>
      </w:r>
      <w:r w:rsidR="0003526F">
        <w:rPr>
          <w:color w:val="000000" w:themeColor="text1"/>
          <w:sz w:val="32"/>
          <w:szCs w:val="32"/>
        </w:rPr>
        <w:t>f</w:t>
      </w:r>
      <w:r w:rsidR="0003526F" w:rsidRPr="00A068F0">
        <w:rPr>
          <w:color w:val="000000" w:themeColor="text1"/>
          <w:sz w:val="32"/>
          <w:szCs w:val="32"/>
        </w:rPr>
        <w:t xml:space="preserve">inancial statements </w:t>
      </w:r>
      <w:r w:rsidRPr="00A068F0">
        <w:rPr>
          <w:color w:val="000000" w:themeColor="text1"/>
          <w:sz w:val="32"/>
          <w:szCs w:val="32"/>
        </w:rPr>
        <w:t xml:space="preserve">of enterprises, especially of </w:t>
      </w:r>
      <w:r w:rsidR="00F941A7" w:rsidRPr="00A068F0">
        <w:rPr>
          <w:color w:val="000000" w:themeColor="text1"/>
          <w:sz w:val="32"/>
          <w:szCs w:val="32"/>
        </w:rPr>
        <w:t>listed enterprises</w:t>
      </w:r>
      <w:r w:rsidRPr="00A068F0">
        <w:rPr>
          <w:color w:val="000000" w:themeColor="text1"/>
          <w:sz w:val="32"/>
          <w:szCs w:val="32"/>
        </w:rPr>
        <w:t>, is always an important issue because the scope of influence is not only limited to the financial market of a country, but also the world financial market due to the interconnectedness and interdependence between markets in the context of globalization.</w:t>
      </w:r>
    </w:p>
    <w:p w14:paraId="5EA30F69" w14:textId="7BC6B9C7" w:rsidR="00F941A7" w:rsidRPr="00A068F0" w:rsidRDefault="00F941A7" w:rsidP="00A27FB0">
      <w:pPr>
        <w:spacing w:line="293" w:lineRule="auto"/>
        <w:ind w:firstLine="567"/>
        <w:jc w:val="both"/>
        <w:rPr>
          <w:bCs/>
          <w:color w:val="000000" w:themeColor="text1"/>
          <w:spacing w:val="-3"/>
          <w:sz w:val="32"/>
          <w:szCs w:val="32"/>
          <w:lang w:val="vi-VN"/>
        </w:rPr>
      </w:pPr>
      <w:r w:rsidRPr="00A068F0">
        <w:rPr>
          <w:bCs/>
          <w:color w:val="000000" w:themeColor="text1"/>
          <w:spacing w:val="-3"/>
          <w:sz w:val="32"/>
          <w:szCs w:val="32"/>
        </w:rPr>
        <w:t>However, the characteristic of a listed company is</w:t>
      </w:r>
      <w:r w:rsidRPr="00A068F0">
        <w:rPr>
          <w:bCs/>
          <w:color w:val="000000" w:themeColor="text1"/>
          <w:spacing w:val="-3"/>
          <w:sz w:val="32"/>
          <w:szCs w:val="32"/>
          <w:lang w:val="vi-VN"/>
        </w:rPr>
        <w:t xml:space="preserve"> all about</w:t>
      </w:r>
      <w:r w:rsidRPr="00A068F0">
        <w:rPr>
          <w:bCs/>
          <w:color w:val="000000" w:themeColor="text1"/>
          <w:spacing w:val="-3"/>
          <w:sz w:val="32"/>
          <w:szCs w:val="32"/>
        </w:rPr>
        <w:t xml:space="preserve"> the separation between ownership and management, leading to the consequences of the representation mechanism being conflicts of interest, information </w:t>
      </w:r>
      <w:r w:rsidR="008F2F0D" w:rsidRPr="00A068F0">
        <w:rPr>
          <w:bCs/>
          <w:color w:val="000000" w:themeColor="text1"/>
          <w:spacing w:val="-3"/>
          <w:sz w:val="32"/>
          <w:szCs w:val="32"/>
        </w:rPr>
        <w:t>asymmetry…</w:t>
      </w:r>
      <w:r w:rsidRPr="00A068F0">
        <w:rPr>
          <w:bCs/>
          <w:color w:val="000000" w:themeColor="text1"/>
          <w:spacing w:val="-3"/>
          <w:sz w:val="32"/>
          <w:szCs w:val="32"/>
          <w:lang w:val="vi-VN"/>
        </w:rPr>
        <w:t xml:space="preserve"> </w:t>
      </w:r>
      <w:r w:rsidRPr="00A068F0">
        <w:rPr>
          <w:bCs/>
          <w:color w:val="000000" w:themeColor="text1"/>
          <w:spacing w:val="-3"/>
          <w:sz w:val="32"/>
          <w:szCs w:val="32"/>
        </w:rPr>
        <w:t>Managers are responsible for preparing financial statements, so they can choose accounting policies or make management decisions to intervene in accounting profits to</w:t>
      </w:r>
      <w:r w:rsidRPr="00A068F0">
        <w:rPr>
          <w:bCs/>
          <w:color w:val="000000" w:themeColor="text1"/>
          <w:spacing w:val="-3"/>
          <w:sz w:val="32"/>
          <w:szCs w:val="32"/>
          <w:lang w:val="vi-VN"/>
        </w:rPr>
        <w:t xml:space="preserve"> </w:t>
      </w:r>
      <w:r w:rsidRPr="00A068F0">
        <w:rPr>
          <w:bCs/>
          <w:color w:val="000000" w:themeColor="text1"/>
          <w:spacing w:val="-3"/>
          <w:sz w:val="32"/>
          <w:szCs w:val="32"/>
        </w:rPr>
        <w:t>benefit themselves or their interest groups. This behavior in accounting is called earnings management</w:t>
      </w:r>
      <w:r w:rsidR="0003526F">
        <w:rPr>
          <w:bCs/>
          <w:color w:val="000000" w:themeColor="text1"/>
          <w:spacing w:val="-3"/>
          <w:sz w:val="32"/>
          <w:szCs w:val="32"/>
          <w:lang w:val="vi-VN"/>
        </w:rPr>
        <w:t xml:space="preserve">. </w:t>
      </w:r>
      <w:r w:rsidRPr="00A068F0">
        <w:rPr>
          <w:bCs/>
          <w:color w:val="000000" w:themeColor="text1"/>
          <w:spacing w:val="-3"/>
          <w:sz w:val="32"/>
          <w:szCs w:val="32"/>
        </w:rPr>
        <w:t xml:space="preserve"> </w:t>
      </w:r>
      <w:r w:rsidR="0003526F">
        <w:rPr>
          <w:bCs/>
          <w:color w:val="000000" w:themeColor="text1"/>
          <w:spacing w:val="-3"/>
          <w:sz w:val="32"/>
          <w:szCs w:val="32"/>
        </w:rPr>
        <w:t>E</w:t>
      </w:r>
      <w:r w:rsidR="0003526F" w:rsidRPr="00A068F0">
        <w:rPr>
          <w:bCs/>
          <w:color w:val="000000" w:themeColor="text1"/>
          <w:spacing w:val="-3"/>
          <w:sz w:val="32"/>
          <w:szCs w:val="32"/>
        </w:rPr>
        <w:t xml:space="preserve">arnings management </w:t>
      </w:r>
      <w:r w:rsidRPr="00A068F0">
        <w:rPr>
          <w:bCs/>
          <w:color w:val="000000" w:themeColor="text1"/>
          <w:spacing w:val="-3"/>
          <w:sz w:val="32"/>
          <w:szCs w:val="32"/>
        </w:rPr>
        <w:t xml:space="preserve">reduces the objectivity and neutrality of financial statement data. </w:t>
      </w:r>
      <w:r w:rsidR="0003526F">
        <w:rPr>
          <w:bCs/>
          <w:color w:val="000000" w:themeColor="text1"/>
          <w:spacing w:val="-3"/>
          <w:sz w:val="32"/>
          <w:szCs w:val="32"/>
        </w:rPr>
        <w:t>E</w:t>
      </w:r>
      <w:r w:rsidR="0003526F" w:rsidRPr="00A068F0">
        <w:rPr>
          <w:bCs/>
          <w:color w:val="000000" w:themeColor="text1"/>
          <w:spacing w:val="-3"/>
          <w:sz w:val="32"/>
          <w:szCs w:val="32"/>
        </w:rPr>
        <w:t xml:space="preserve">arnings management </w:t>
      </w:r>
      <w:r w:rsidRPr="00A068F0">
        <w:rPr>
          <w:bCs/>
          <w:color w:val="000000" w:themeColor="text1"/>
          <w:spacing w:val="-3"/>
          <w:sz w:val="32"/>
          <w:szCs w:val="32"/>
        </w:rPr>
        <w:t>can be misleading to users of financial statements outside the enterprise and negatively impact their economic decisions.</w:t>
      </w:r>
    </w:p>
    <w:p w14:paraId="507C4EF8" w14:textId="6611F87E" w:rsidR="00F941A7" w:rsidRPr="00A068F0" w:rsidRDefault="00F941A7" w:rsidP="00A27FB0">
      <w:pPr>
        <w:widowControl w:val="0"/>
        <w:autoSpaceDE w:val="0"/>
        <w:autoSpaceDN w:val="0"/>
        <w:adjustRightInd w:val="0"/>
        <w:spacing w:line="293" w:lineRule="auto"/>
        <w:ind w:firstLine="567"/>
        <w:contextualSpacing/>
        <w:jc w:val="both"/>
        <w:rPr>
          <w:bCs/>
          <w:color w:val="000000" w:themeColor="text1"/>
          <w:spacing w:val="-2"/>
          <w:sz w:val="32"/>
          <w:szCs w:val="32"/>
        </w:rPr>
      </w:pPr>
      <w:r w:rsidRPr="00A068F0">
        <w:rPr>
          <w:bCs/>
          <w:color w:val="000000" w:themeColor="text1"/>
          <w:spacing w:val="-2"/>
          <w:sz w:val="32"/>
          <w:szCs w:val="32"/>
        </w:rPr>
        <w:t>E</w:t>
      </w:r>
      <w:r w:rsidR="0003526F" w:rsidRPr="00A068F0">
        <w:rPr>
          <w:bCs/>
          <w:color w:val="000000" w:themeColor="text1"/>
          <w:spacing w:val="-3"/>
          <w:sz w:val="32"/>
          <w:szCs w:val="32"/>
        </w:rPr>
        <w:t>arnings management</w:t>
      </w:r>
      <w:r w:rsidRPr="00A068F0">
        <w:rPr>
          <w:bCs/>
          <w:color w:val="000000" w:themeColor="text1"/>
          <w:spacing w:val="-2"/>
          <w:sz w:val="32"/>
          <w:szCs w:val="32"/>
        </w:rPr>
        <w:t xml:space="preserve"> on financial statements is one of the topics that many researchers have conducted in many stock markets around the world. There are two common ways to implement </w:t>
      </w:r>
      <w:r w:rsidR="0003526F" w:rsidRPr="00A068F0">
        <w:rPr>
          <w:bCs/>
          <w:color w:val="000000" w:themeColor="text1"/>
          <w:spacing w:val="-3"/>
          <w:sz w:val="32"/>
          <w:szCs w:val="32"/>
        </w:rPr>
        <w:t xml:space="preserve">earnings management </w:t>
      </w:r>
      <w:r w:rsidRPr="00A068F0">
        <w:rPr>
          <w:bCs/>
          <w:color w:val="000000" w:themeColor="text1"/>
          <w:spacing w:val="-2"/>
          <w:sz w:val="32"/>
          <w:szCs w:val="32"/>
        </w:rPr>
        <w:t xml:space="preserve">on financial statements: </w:t>
      </w:r>
      <w:r w:rsidR="0003526F" w:rsidRPr="00A068F0">
        <w:rPr>
          <w:bCs/>
          <w:color w:val="000000" w:themeColor="text1"/>
          <w:spacing w:val="-3"/>
          <w:sz w:val="32"/>
          <w:szCs w:val="32"/>
        </w:rPr>
        <w:t xml:space="preserve">earnings management </w:t>
      </w:r>
      <w:r w:rsidRPr="00A068F0">
        <w:rPr>
          <w:bCs/>
          <w:color w:val="000000" w:themeColor="text1"/>
          <w:spacing w:val="-2"/>
          <w:sz w:val="32"/>
          <w:szCs w:val="32"/>
        </w:rPr>
        <w:t xml:space="preserve">based on accrual accounting variables (AEM) and </w:t>
      </w:r>
      <w:r w:rsidR="0003526F" w:rsidRPr="00A068F0">
        <w:rPr>
          <w:bCs/>
          <w:color w:val="000000" w:themeColor="text1"/>
          <w:spacing w:val="-3"/>
          <w:sz w:val="32"/>
          <w:szCs w:val="32"/>
        </w:rPr>
        <w:t xml:space="preserve">earnings management </w:t>
      </w:r>
      <w:r w:rsidRPr="00A068F0">
        <w:rPr>
          <w:bCs/>
          <w:color w:val="000000" w:themeColor="text1"/>
          <w:spacing w:val="-2"/>
          <w:sz w:val="32"/>
          <w:szCs w:val="32"/>
        </w:rPr>
        <w:t xml:space="preserve">based on real transactions (REM). Research on AEM estimation models began in the 1980s, typically the Healy (1985) and DeAngelo (1986) models. This was the basis for Jones (1991) to develop the most basic AEM estimation model. Dechow et al. (1995) completed the Jones (1991) model and it became the most widely used AEM estimation model. Later, Kothari et al. (2005) and several other researchers continued to propose other versions of the model based on the </w:t>
      </w:r>
      <w:r w:rsidRPr="00A068F0">
        <w:rPr>
          <w:bCs/>
          <w:color w:val="000000" w:themeColor="text1"/>
          <w:spacing w:val="-2"/>
          <w:sz w:val="32"/>
          <w:szCs w:val="32"/>
        </w:rPr>
        <w:lastRenderedPageBreak/>
        <w:t>model of Dechow et al. (1995). Research on factors affecting AEM is quite popular such as factors related to board of directors (BOD) characteristics, ownership structure characteristics, audit quality. Among them, there are factors that are rarely included in the research model on factors affecting AEM in Vietnam such as the national</w:t>
      </w:r>
      <w:r w:rsidR="009E4A1F" w:rsidRPr="00A068F0">
        <w:rPr>
          <w:bCs/>
          <w:color w:val="000000" w:themeColor="text1"/>
          <w:spacing w:val="-2"/>
          <w:sz w:val="32"/>
          <w:szCs w:val="32"/>
        </w:rPr>
        <w:t>ity</w:t>
      </w:r>
      <w:r w:rsidR="002548FE" w:rsidRPr="00A068F0">
        <w:rPr>
          <w:bCs/>
          <w:color w:val="000000" w:themeColor="text1"/>
          <w:spacing w:val="-2"/>
          <w:sz w:val="32"/>
          <w:szCs w:val="32"/>
          <w:lang w:val="vi-VN"/>
        </w:rPr>
        <w:t xml:space="preserve"> </w:t>
      </w:r>
      <w:r w:rsidR="002548FE" w:rsidRPr="00A068F0">
        <w:rPr>
          <w:bCs/>
          <w:color w:val="000000" w:themeColor="text1"/>
          <w:spacing w:val="-2"/>
          <w:sz w:val="32"/>
          <w:szCs w:val="32"/>
        </w:rPr>
        <w:t>diversity</w:t>
      </w:r>
      <w:r w:rsidRPr="00A068F0">
        <w:rPr>
          <w:bCs/>
          <w:color w:val="000000" w:themeColor="text1"/>
          <w:spacing w:val="-2"/>
          <w:sz w:val="32"/>
          <w:szCs w:val="32"/>
        </w:rPr>
        <w:t xml:space="preserve"> of board members, audit committee under the BOD, independent auditor</w:t>
      </w:r>
      <w:r w:rsidRPr="00A068F0">
        <w:rPr>
          <w:bCs/>
          <w:color w:val="000000" w:themeColor="text1"/>
          <w:spacing w:val="-2"/>
          <w:sz w:val="32"/>
          <w:szCs w:val="32"/>
          <w:lang w:val="vi-VN"/>
        </w:rPr>
        <w:t xml:space="preserve"> tenure</w:t>
      </w:r>
      <w:r w:rsidRPr="00A068F0">
        <w:rPr>
          <w:bCs/>
          <w:color w:val="000000" w:themeColor="text1"/>
          <w:spacing w:val="-2"/>
          <w:sz w:val="32"/>
          <w:szCs w:val="32"/>
        </w:rPr>
        <w:t>, and the board members</w:t>
      </w:r>
      <w:r w:rsidRPr="00A068F0">
        <w:rPr>
          <w:bCs/>
          <w:color w:val="000000" w:themeColor="text1"/>
          <w:spacing w:val="-2"/>
          <w:sz w:val="32"/>
          <w:szCs w:val="32"/>
          <w:lang w:val="vi-VN"/>
        </w:rPr>
        <w:t xml:space="preserve"> </w:t>
      </w:r>
      <w:r w:rsidRPr="00A068F0">
        <w:rPr>
          <w:bCs/>
          <w:color w:val="000000" w:themeColor="text1"/>
          <w:spacing w:val="-2"/>
          <w:sz w:val="32"/>
          <w:szCs w:val="32"/>
        </w:rPr>
        <w:t>ownership.</w:t>
      </w:r>
    </w:p>
    <w:p w14:paraId="62062CBC" w14:textId="77777777" w:rsidR="002548FE" w:rsidRPr="00A068F0" w:rsidRDefault="00F941A7" w:rsidP="00A27FB0">
      <w:pPr>
        <w:widowControl w:val="0"/>
        <w:autoSpaceDE w:val="0"/>
        <w:autoSpaceDN w:val="0"/>
        <w:adjustRightInd w:val="0"/>
        <w:spacing w:line="293" w:lineRule="auto"/>
        <w:ind w:firstLine="567"/>
        <w:contextualSpacing/>
        <w:jc w:val="both"/>
        <w:rPr>
          <w:bCs/>
          <w:color w:val="000000" w:themeColor="text1"/>
          <w:sz w:val="32"/>
          <w:szCs w:val="32"/>
          <w:lang w:val="vi-VN"/>
        </w:rPr>
      </w:pPr>
      <w:r w:rsidRPr="00A068F0">
        <w:rPr>
          <w:bCs/>
          <w:color w:val="000000" w:themeColor="text1"/>
          <w:sz w:val="32"/>
          <w:szCs w:val="32"/>
        </w:rPr>
        <w:t>Research on REM started around 2000 and is still rare</w:t>
      </w:r>
      <w:r w:rsidRPr="00A068F0">
        <w:rPr>
          <w:bCs/>
          <w:color w:val="000000" w:themeColor="text1"/>
          <w:sz w:val="32"/>
          <w:szCs w:val="32"/>
          <w:lang w:val="vi-VN"/>
        </w:rPr>
        <w:t xml:space="preserve"> </w:t>
      </w:r>
      <w:r w:rsidRPr="00A068F0">
        <w:rPr>
          <w:bCs/>
          <w:color w:val="000000" w:themeColor="text1"/>
          <w:sz w:val="32"/>
          <w:szCs w:val="32"/>
        </w:rPr>
        <w:t xml:space="preserve">because the data to estimate REM is quite limited depending on the financial reporting standards in each country. The most commonly applied REM estimation model in empirical studies is </w:t>
      </w:r>
      <w:proofErr w:type="spellStart"/>
      <w:r w:rsidRPr="00A068F0">
        <w:rPr>
          <w:bCs/>
          <w:color w:val="000000" w:themeColor="text1"/>
          <w:sz w:val="32"/>
          <w:szCs w:val="32"/>
        </w:rPr>
        <w:t>Roychowdhury</w:t>
      </w:r>
      <w:proofErr w:type="spellEnd"/>
      <w:r w:rsidRPr="00A068F0">
        <w:rPr>
          <w:bCs/>
          <w:color w:val="000000" w:themeColor="text1"/>
          <w:sz w:val="32"/>
          <w:szCs w:val="32"/>
        </w:rPr>
        <w:t xml:space="preserve"> (2006) and an extended version, Gunny (2010), is less popular. Some typical studies on factors affecting REM include Guo et al. (2015) in Japan, </w:t>
      </w:r>
      <w:proofErr w:type="spellStart"/>
      <w:r w:rsidRPr="00A068F0">
        <w:rPr>
          <w:bCs/>
          <w:color w:val="000000" w:themeColor="text1"/>
          <w:sz w:val="32"/>
          <w:szCs w:val="32"/>
        </w:rPr>
        <w:t>Shayan</w:t>
      </w:r>
      <w:proofErr w:type="spellEnd"/>
      <w:r w:rsidRPr="00A068F0">
        <w:rPr>
          <w:bCs/>
          <w:color w:val="000000" w:themeColor="text1"/>
          <w:sz w:val="32"/>
          <w:szCs w:val="32"/>
        </w:rPr>
        <w:t xml:space="preserve">-Nia et al. (2017) in Malaysia, </w:t>
      </w:r>
      <w:proofErr w:type="spellStart"/>
      <w:r w:rsidRPr="00A068F0">
        <w:rPr>
          <w:bCs/>
          <w:color w:val="000000" w:themeColor="text1"/>
          <w:sz w:val="32"/>
          <w:szCs w:val="32"/>
        </w:rPr>
        <w:t>Almashaqbeh</w:t>
      </w:r>
      <w:proofErr w:type="spellEnd"/>
      <w:r w:rsidRPr="00A068F0">
        <w:rPr>
          <w:bCs/>
          <w:color w:val="000000" w:themeColor="text1"/>
          <w:sz w:val="32"/>
          <w:szCs w:val="32"/>
        </w:rPr>
        <w:t xml:space="preserve"> et al. (2019) in Jordan, </w:t>
      </w:r>
      <w:proofErr w:type="spellStart"/>
      <w:r w:rsidRPr="00A068F0">
        <w:rPr>
          <w:bCs/>
          <w:color w:val="000000" w:themeColor="text1"/>
          <w:sz w:val="32"/>
          <w:szCs w:val="32"/>
        </w:rPr>
        <w:t>Sitanggang</w:t>
      </w:r>
      <w:proofErr w:type="spellEnd"/>
      <w:r w:rsidRPr="00A068F0">
        <w:rPr>
          <w:bCs/>
          <w:color w:val="000000" w:themeColor="text1"/>
          <w:sz w:val="32"/>
          <w:szCs w:val="32"/>
        </w:rPr>
        <w:t xml:space="preserve"> et al. (2020) in the UK, Ngo Thi Khanh Linh (2023) in Vietnam. According to the author's synthesis, the number of studies on REM is still quite modest in the world and in Vietnam and these studies do not fully estimate all aspects of REM, so this is a gap that needs to be filled. In addition, the literature review also points out factors that have never been studied about their impact on REM in Vietnam such as the independence of the </w:t>
      </w:r>
      <w:r w:rsidR="002548FE" w:rsidRPr="00A068F0">
        <w:rPr>
          <w:bCs/>
          <w:color w:val="000000" w:themeColor="text1"/>
          <w:sz w:val="32"/>
          <w:szCs w:val="32"/>
        </w:rPr>
        <w:t>BOD</w:t>
      </w:r>
      <w:r w:rsidR="002548FE" w:rsidRPr="00A068F0">
        <w:rPr>
          <w:bCs/>
          <w:color w:val="000000" w:themeColor="text1"/>
          <w:sz w:val="32"/>
          <w:szCs w:val="32"/>
          <w:lang w:val="vi-VN"/>
        </w:rPr>
        <w:t xml:space="preserve">, </w:t>
      </w:r>
      <w:r w:rsidRPr="00A068F0">
        <w:rPr>
          <w:bCs/>
          <w:color w:val="000000" w:themeColor="text1"/>
          <w:sz w:val="32"/>
          <w:szCs w:val="32"/>
        </w:rPr>
        <w:t xml:space="preserve">gender diversity of the </w:t>
      </w:r>
      <w:r w:rsidR="002548FE" w:rsidRPr="00A068F0">
        <w:rPr>
          <w:bCs/>
          <w:color w:val="000000" w:themeColor="text1"/>
          <w:sz w:val="32"/>
          <w:szCs w:val="32"/>
        </w:rPr>
        <w:t>board members</w:t>
      </w:r>
      <w:r w:rsidRPr="00A068F0">
        <w:rPr>
          <w:bCs/>
          <w:color w:val="000000" w:themeColor="text1"/>
          <w:sz w:val="32"/>
          <w:szCs w:val="32"/>
        </w:rPr>
        <w:t xml:space="preserve">, professional qualifications of </w:t>
      </w:r>
      <w:r w:rsidR="002548FE" w:rsidRPr="00A068F0">
        <w:rPr>
          <w:bCs/>
          <w:color w:val="000000" w:themeColor="text1"/>
          <w:sz w:val="32"/>
          <w:szCs w:val="32"/>
        </w:rPr>
        <w:t>b</w:t>
      </w:r>
      <w:r w:rsidRPr="00A068F0">
        <w:rPr>
          <w:bCs/>
          <w:color w:val="000000" w:themeColor="text1"/>
          <w:sz w:val="32"/>
          <w:szCs w:val="32"/>
        </w:rPr>
        <w:t xml:space="preserve">oard members, ownership ratio of </w:t>
      </w:r>
      <w:r w:rsidR="002548FE" w:rsidRPr="00A068F0">
        <w:rPr>
          <w:bCs/>
          <w:color w:val="000000" w:themeColor="text1"/>
          <w:sz w:val="32"/>
          <w:szCs w:val="32"/>
        </w:rPr>
        <w:t>b</w:t>
      </w:r>
      <w:r w:rsidRPr="00A068F0">
        <w:rPr>
          <w:bCs/>
          <w:color w:val="000000" w:themeColor="text1"/>
          <w:sz w:val="32"/>
          <w:szCs w:val="32"/>
        </w:rPr>
        <w:t>oard members, and independent auditor</w:t>
      </w:r>
      <w:r w:rsidR="002548FE" w:rsidRPr="00A068F0">
        <w:rPr>
          <w:bCs/>
          <w:color w:val="000000" w:themeColor="text1"/>
          <w:sz w:val="32"/>
          <w:szCs w:val="32"/>
          <w:lang w:val="vi-VN"/>
        </w:rPr>
        <w:t xml:space="preserve"> tenure</w:t>
      </w:r>
      <w:r w:rsidRPr="00A068F0">
        <w:rPr>
          <w:bCs/>
          <w:color w:val="000000" w:themeColor="text1"/>
          <w:sz w:val="32"/>
          <w:szCs w:val="32"/>
        </w:rPr>
        <w:t>.</w:t>
      </w:r>
    </w:p>
    <w:p w14:paraId="4FA4EE55" w14:textId="498CF4FB" w:rsidR="002548FE" w:rsidRPr="00A068F0" w:rsidRDefault="002548FE" w:rsidP="00A27FB0">
      <w:pPr>
        <w:widowControl w:val="0"/>
        <w:autoSpaceDE w:val="0"/>
        <w:autoSpaceDN w:val="0"/>
        <w:adjustRightInd w:val="0"/>
        <w:spacing w:line="293" w:lineRule="auto"/>
        <w:ind w:firstLine="567"/>
        <w:contextualSpacing/>
        <w:jc w:val="both"/>
        <w:rPr>
          <w:color w:val="000000"/>
          <w:sz w:val="32"/>
          <w:szCs w:val="32"/>
        </w:rPr>
      </w:pPr>
      <w:r w:rsidRPr="00A068F0">
        <w:rPr>
          <w:color w:val="000000"/>
          <w:sz w:val="32"/>
          <w:szCs w:val="32"/>
        </w:rPr>
        <w:t xml:space="preserve">Vietnam is a developing </w:t>
      </w:r>
      <w:r w:rsidR="0003526F" w:rsidRPr="00A068F0">
        <w:rPr>
          <w:color w:val="000000"/>
          <w:sz w:val="32"/>
          <w:szCs w:val="32"/>
        </w:rPr>
        <w:t>country;</w:t>
      </w:r>
      <w:r w:rsidRPr="00A068F0">
        <w:rPr>
          <w:color w:val="000000"/>
          <w:sz w:val="32"/>
          <w:szCs w:val="32"/>
        </w:rPr>
        <w:t xml:space="preserve"> the stock market is in the process of being improved to upgrade</w:t>
      </w:r>
      <w:r w:rsidRPr="00A068F0">
        <w:rPr>
          <w:color w:val="000000"/>
          <w:sz w:val="32"/>
          <w:szCs w:val="32"/>
          <w:lang w:val="vi-VN"/>
        </w:rPr>
        <w:t xml:space="preserve"> and </w:t>
      </w:r>
      <w:r w:rsidRPr="00A068F0">
        <w:rPr>
          <w:color w:val="000000"/>
          <w:sz w:val="32"/>
          <w:szCs w:val="32"/>
        </w:rPr>
        <w:t xml:space="preserve">the process of equitization of enterprises has been and is continuing. Vietnam stock </w:t>
      </w:r>
      <w:r w:rsidR="00386ACA" w:rsidRPr="00A068F0">
        <w:rPr>
          <w:bCs/>
          <w:color w:val="000000" w:themeColor="text1"/>
          <w:sz w:val="32"/>
          <w:szCs w:val="32"/>
        </w:rPr>
        <w:t>exchange</w:t>
      </w:r>
      <w:r w:rsidR="00386ACA" w:rsidRPr="00A068F0">
        <w:rPr>
          <w:color w:val="000000"/>
          <w:sz w:val="32"/>
          <w:szCs w:val="32"/>
        </w:rPr>
        <w:t xml:space="preserve"> </w:t>
      </w:r>
      <w:r w:rsidRPr="00A068F0">
        <w:rPr>
          <w:color w:val="000000"/>
          <w:sz w:val="32"/>
          <w:szCs w:val="32"/>
        </w:rPr>
        <w:t xml:space="preserve">started operating in 2000 and is a frontier market. Although it has recently met the criteria for upgrading to a secondary emerging market, Vietnam stock </w:t>
      </w:r>
      <w:r w:rsidR="00386ACA" w:rsidRPr="00A068F0">
        <w:rPr>
          <w:bCs/>
          <w:color w:val="000000" w:themeColor="text1"/>
          <w:sz w:val="32"/>
          <w:szCs w:val="32"/>
        </w:rPr>
        <w:t>exchange</w:t>
      </w:r>
      <w:r w:rsidR="00386ACA" w:rsidRPr="00A068F0">
        <w:rPr>
          <w:color w:val="000000"/>
          <w:sz w:val="32"/>
          <w:szCs w:val="32"/>
        </w:rPr>
        <w:t xml:space="preserve"> </w:t>
      </w:r>
      <w:r w:rsidRPr="00A068F0">
        <w:rPr>
          <w:color w:val="000000"/>
          <w:sz w:val="32"/>
          <w:szCs w:val="32"/>
        </w:rPr>
        <w:t xml:space="preserve">is still young compared to other countries in the region and the world. For the goal of sustainable development of the stock market, information transparency of listed companies plays an important role, so recently there have been studies on </w:t>
      </w:r>
      <w:r w:rsidR="0003526F" w:rsidRPr="00A068F0">
        <w:rPr>
          <w:bCs/>
          <w:color w:val="000000" w:themeColor="text1"/>
          <w:spacing w:val="-3"/>
          <w:sz w:val="32"/>
          <w:szCs w:val="32"/>
        </w:rPr>
        <w:t xml:space="preserve">earnings management </w:t>
      </w:r>
      <w:r w:rsidRPr="00A068F0">
        <w:rPr>
          <w:color w:val="000000"/>
          <w:sz w:val="32"/>
          <w:szCs w:val="32"/>
        </w:rPr>
        <w:t xml:space="preserve">but the number is still modest </w:t>
      </w:r>
      <w:r w:rsidRPr="00A068F0">
        <w:rPr>
          <w:color w:val="000000"/>
          <w:sz w:val="32"/>
          <w:szCs w:val="32"/>
        </w:rPr>
        <w:lastRenderedPageBreak/>
        <w:t xml:space="preserve">compared to studies on the same topic in stock markets in the region and the world. Previous studies used quite old data sets, so the findings may no longer be suitable for the new context, when Vietnam stock </w:t>
      </w:r>
      <w:r w:rsidR="00386ACA" w:rsidRPr="00A068F0">
        <w:rPr>
          <w:bCs/>
          <w:color w:val="000000" w:themeColor="text1"/>
          <w:sz w:val="32"/>
          <w:szCs w:val="32"/>
        </w:rPr>
        <w:t>exchange</w:t>
      </w:r>
      <w:r w:rsidR="00386ACA" w:rsidRPr="00A068F0">
        <w:rPr>
          <w:color w:val="000000"/>
          <w:sz w:val="32"/>
          <w:szCs w:val="32"/>
        </w:rPr>
        <w:t xml:space="preserve"> </w:t>
      </w:r>
      <w:r w:rsidRPr="00A068F0">
        <w:rPr>
          <w:color w:val="000000"/>
          <w:sz w:val="32"/>
          <w:szCs w:val="32"/>
        </w:rPr>
        <w:t xml:space="preserve">has made significant improvements in regulations and practices of corporate governance and information disclosure to meet the criteria of a secondary emerging market. In addition, most studies examine </w:t>
      </w:r>
      <w:r w:rsidR="0003526F" w:rsidRPr="00A068F0">
        <w:rPr>
          <w:bCs/>
          <w:color w:val="000000" w:themeColor="text1"/>
          <w:spacing w:val="-3"/>
          <w:sz w:val="32"/>
          <w:szCs w:val="32"/>
        </w:rPr>
        <w:t xml:space="preserve">earnings management </w:t>
      </w:r>
      <w:r w:rsidRPr="00A068F0">
        <w:rPr>
          <w:color w:val="000000"/>
          <w:sz w:val="32"/>
          <w:szCs w:val="32"/>
        </w:rPr>
        <w:t xml:space="preserve">from the AEM perspective, only a few studies REM and almost no studies on both AEM and REM in Vietnam. Therefore, detecting </w:t>
      </w:r>
      <w:r w:rsidR="0003526F" w:rsidRPr="00A068F0">
        <w:rPr>
          <w:bCs/>
          <w:color w:val="000000" w:themeColor="text1"/>
          <w:spacing w:val="-3"/>
          <w:sz w:val="32"/>
          <w:szCs w:val="32"/>
        </w:rPr>
        <w:t xml:space="preserve">earnings management </w:t>
      </w:r>
      <w:r w:rsidRPr="00A068F0">
        <w:rPr>
          <w:color w:val="000000"/>
          <w:sz w:val="32"/>
          <w:szCs w:val="32"/>
        </w:rPr>
        <w:t>(both AEM and REM) on financial statements at listed enterprises is</w:t>
      </w:r>
      <w:r w:rsidRPr="00A068F0">
        <w:rPr>
          <w:color w:val="000000"/>
          <w:sz w:val="32"/>
          <w:szCs w:val="32"/>
          <w:lang w:val="vi-VN"/>
        </w:rPr>
        <w:t xml:space="preserve"> necessary </w:t>
      </w:r>
      <w:r w:rsidRPr="00A068F0">
        <w:rPr>
          <w:color w:val="000000"/>
          <w:sz w:val="32"/>
          <w:szCs w:val="32"/>
          <w:shd w:val="clear" w:color="auto" w:fill="FFFFFF"/>
        </w:rPr>
        <w:t>and there</w:t>
      </w:r>
      <w:r w:rsidRPr="00A068F0">
        <w:rPr>
          <w:color w:val="000000"/>
          <w:sz w:val="32"/>
          <w:szCs w:val="32"/>
          <w:shd w:val="clear" w:color="auto" w:fill="FFFFFF"/>
          <w:lang w:val="vi-VN"/>
        </w:rPr>
        <w:t xml:space="preserve"> should be </w:t>
      </w:r>
      <w:r w:rsidRPr="00A068F0">
        <w:rPr>
          <w:color w:val="000000"/>
          <w:sz w:val="32"/>
          <w:szCs w:val="32"/>
          <w:shd w:val="clear" w:color="auto" w:fill="FFFFFF"/>
        </w:rPr>
        <w:t xml:space="preserve">a comprehensive study on the method of detecting AEM and REM and the factors affecting AEM and REM at listed companies on the </w:t>
      </w:r>
      <w:r w:rsidR="00386ACA">
        <w:rPr>
          <w:color w:val="000000"/>
          <w:sz w:val="32"/>
          <w:szCs w:val="32"/>
          <w:shd w:val="clear" w:color="auto" w:fill="FFFFFF"/>
        </w:rPr>
        <w:t>Vietnam</w:t>
      </w:r>
      <w:r w:rsidRPr="00A068F0">
        <w:rPr>
          <w:color w:val="000000"/>
          <w:sz w:val="32"/>
          <w:szCs w:val="32"/>
          <w:shd w:val="clear" w:color="auto" w:fill="FFFFFF"/>
        </w:rPr>
        <w:t xml:space="preserve"> stock </w:t>
      </w:r>
      <w:r w:rsidR="00386ACA" w:rsidRPr="00A068F0">
        <w:rPr>
          <w:bCs/>
          <w:color w:val="000000" w:themeColor="text1"/>
          <w:sz w:val="32"/>
          <w:szCs w:val="32"/>
        </w:rPr>
        <w:t>exchange</w:t>
      </w:r>
      <w:r w:rsidRPr="00A068F0">
        <w:rPr>
          <w:color w:val="000000"/>
          <w:sz w:val="32"/>
          <w:szCs w:val="32"/>
          <w:shd w:val="clear" w:color="auto" w:fill="FFFFFF"/>
        </w:rPr>
        <w:t>. Therefore, the implementation of the thesis with the topic</w:t>
      </w:r>
      <w:r w:rsidRPr="00A068F0">
        <w:rPr>
          <w:color w:val="000000"/>
          <w:sz w:val="32"/>
          <w:szCs w:val="32"/>
          <w:shd w:val="clear" w:color="auto" w:fill="FFFFFF"/>
          <w:lang w:val="vi-VN"/>
        </w:rPr>
        <w:t xml:space="preserve">: </w:t>
      </w:r>
      <w:r w:rsidRPr="00A068F0">
        <w:rPr>
          <w:color w:val="000000"/>
          <w:sz w:val="32"/>
          <w:szCs w:val="32"/>
        </w:rPr>
        <w:t>“</w:t>
      </w:r>
      <w:r w:rsidRPr="00A068F0">
        <w:rPr>
          <w:i/>
          <w:iCs/>
          <w:color w:val="000000"/>
          <w:sz w:val="32"/>
          <w:szCs w:val="32"/>
        </w:rPr>
        <w:t>Earnings management on financial statements: A study of non-financial companies listed on the Vietnam Stock Exchange”</w:t>
      </w:r>
      <w:r w:rsidRPr="00A068F0">
        <w:rPr>
          <w:i/>
          <w:iCs/>
          <w:color w:val="000000"/>
          <w:sz w:val="32"/>
          <w:szCs w:val="32"/>
          <w:lang w:val="vi-VN"/>
        </w:rPr>
        <w:t xml:space="preserve">. </w:t>
      </w:r>
      <w:r w:rsidRPr="00A068F0">
        <w:rPr>
          <w:color w:val="000000"/>
          <w:sz w:val="32"/>
          <w:szCs w:val="32"/>
        </w:rPr>
        <w:t xml:space="preserve">The research results are an important basis for making recommendations to stakeholders such as listed enterprises, state </w:t>
      </w:r>
      <w:r w:rsidR="00D81859" w:rsidRPr="00A068F0">
        <w:rPr>
          <w:color w:val="000000"/>
          <w:sz w:val="32"/>
          <w:szCs w:val="32"/>
        </w:rPr>
        <w:t>regulators</w:t>
      </w:r>
      <w:r w:rsidRPr="00A068F0">
        <w:rPr>
          <w:color w:val="000000"/>
          <w:sz w:val="32"/>
          <w:szCs w:val="32"/>
        </w:rPr>
        <w:t>, users of financial statements, independent auditors and auditing companies, professional associations, and accounting</w:t>
      </w:r>
      <w:r w:rsidR="00D81859" w:rsidRPr="00A068F0">
        <w:rPr>
          <w:color w:val="000000"/>
          <w:sz w:val="32"/>
          <w:szCs w:val="32"/>
          <w:lang w:val="vi-VN"/>
        </w:rPr>
        <w:t xml:space="preserve"> - </w:t>
      </w:r>
      <w:r w:rsidRPr="00A068F0">
        <w:rPr>
          <w:color w:val="000000"/>
          <w:sz w:val="32"/>
          <w:szCs w:val="32"/>
        </w:rPr>
        <w:t>auditing training institutions</w:t>
      </w:r>
      <w:r w:rsidR="00D81859" w:rsidRPr="00A068F0">
        <w:rPr>
          <w:color w:val="000000"/>
          <w:sz w:val="32"/>
          <w:szCs w:val="32"/>
          <w:lang w:val="vi-VN"/>
        </w:rPr>
        <w:t xml:space="preserve">. It </w:t>
      </w:r>
      <w:r w:rsidRPr="00A068F0">
        <w:rPr>
          <w:color w:val="000000"/>
          <w:sz w:val="32"/>
          <w:szCs w:val="32"/>
        </w:rPr>
        <w:t>contribut</w:t>
      </w:r>
      <w:r w:rsidR="00D81859" w:rsidRPr="00A068F0">
        <w:rPr>
          <w:color w:val="000000"/>
          <w:sz w:val="32"/>
          <w:szCs w:val="32"/>
        </w:rPr>
        <w:t>es</w:t>
      </w:r>
      <w:r w:rsidRPr="00A068F0">
        <w:rPr>
          <w:color w:val="000000"/>
          <w:sz w:val="32"/>
          <w:szCs w:val="32"/>
        </w:rPr>
        <w:t xml:space="preserve"> to rais</w:t>
      </w:r>
      <w:r w:rsidR="00D81859" w:rsidRPr="00A068F0">
        <w:rPr>
          <w:color w:val="000000"/>
          <w:sz w:val="32"/>
          <w:szCs w:val="32"/>
        </w:rPr>
        <w:t>e</w:t>
      </w:r>
      <w:r w:rsidRPr="00A068F0">
        <w:rPr>
          <w:color w:val="000000"/>
          <w:sz w:val="32"/>
          <w:szCs w:val="32"/>
        </w:rPr>
        <w:t xml:space="preserve"> awareness of stakeholders and supporting them in making more appropriate economic decisions.</w:t>
      </w:r>
    </w:p>
    <w:p w14:paraId="47D226F6" w14:textId="7913CFEB" w:rsidR="005113D7" w:rsidRPr="00A068F0" w:rsidRDefault="00D81859" w:rsidP="00A27FB0">
      <w:pPr>
        <w:pStyle w:val="Heading3"/>
        <w:numPr>
          <w:ilvl w:val="0"/>
          <w:numId w:val="3"/>
        </w:numPr>
        <w:tabs>
          <w:tab w:val="left" w:pos="426"/>
        </w:tabs>
        <w:spacing w:before="0" w:line="293" w:lineRule="auto"/>
        <w:ind w:left="0" w:firstLine="0"/>
        <w:contextualSpacing/>
        <w:rPr>
          <w:rFonts w:ascii="Times New Roman" w:hAnsi="Times New Roman" w:cs="Times New Roman"/>
          <w:b/>
          <w:bCs/>
          <w:color w:val="000000" w:themeColor="text1"/>
          <w:sz w:val="32"/>
          <w:szCs w:val="32"/>
        </w:rPr>
      </w:pPr>
      <w:r w:rsidRPr="00A068F0">
        <w:rPr>
          <w:rFonts w:ascii="Times New Roman" w:hAnsi="Times New Roman" w:cs="Times New Roman"/>
          <w:b/>
          <w:bCs/>
          <w:color w:val="000000" w:themeColor="text1"/>
          <w:sz w:val="32"/>
          <w:szCs w:val="32"/>
        </w:rPr>
        <w:t>Research objectives</w:t>
      </w:r>
    </w:p>
    <w:p w14:paraId="51B1ED7C" w14:textId="5F051A5E" w:rsidR="00D81859" w:rsidRPr="00A068F0" w:rsidRDefault="00D81859" w:rsidP="00A27FB0">
      <w:pPr>
        <w:spacing w:line="293" w:lineRule="auto"/>
        <w:ind w:firstLine="567"/>
        <w:jc w:val="both"/>
        <w:rPr>
          <w:bCs/>
          <w:color w:val="000000" w:themeColor="text1"/>
          <w:sz w:val="32"/>
          <w:szCs w:val="32"/>
        </w:rPr>
      </w:pPr>
      <w:r w:rsidRPr="00A068F0">
        <w:rPr>
          <w:bCs/>
          <w:color w:val="000000" w:themeColor="text1"/>
          <w:sz w:val="32"/>
          <w:szCs w:val="32"/>
        </w:rPr>
        <w:t xml:space="preserve">* </w:t>
      </w:r>
      <w:r w:rsidRPr="00A068F0">
        <w:rPr>
          <w:bCs/>
          <w:i/>
          <w:iCs/>
          <w:color w:val="000000" w:themeColor="text1"/>
          <w:sz w:val="32"/>
          <w:szCs w:val="32"/>
        </w:rPr>
        <w:t>General objectives:</w:t>
      </w:r>
      <w:r w:rsidRPr="00A068F0">
        <w:rPr>
          <w:bCs/>
          <w:i/>
          <w:iCs/>
          <w:color w:val="000000" w:themeColor="text1"/>
          <w:sz w:val="32"/>
          <w:szCs w:val="32"/>
          <w:lang w:val="vi-VN"/>
        </w:rPr>
        <w:t xml:space="preserve"> </w:t>
      </w:r>
      <w:r w:rsidRPr="00A068F0">
        <w:rPr>
          <w:bCs/>
          <w:color w:val="000000" w:themeColor="text1"/>
          <w:sz w:val="32"/>
          <w:szCs w:val="32"/>
        </w:rPr>
        <w:t xml:space="preserve">The general research objective of the thesis is to identify and estimate </w:t>
      </w:r>
      <w:r w:rsidR="0003526F" w:rsidRPr="00A068F0">
        <w:rPr>
          <w:bCs/>
          <w:color w:val="000000" w:themeColor="text1"/>
          <w:spacing w:val="-3"/>
          <w:sz w:val="32"/>
          <w:szCs w:val="32"/>
        </w:rPr>
        <w:t>earnings management</w:t>
      </w:r>
      <w:r w:rsidRPr="00A068F0">
        <w:rPr>
          <w:bCs/>
          <w:color w:val="000000" w:themeColor="text1"/>
          <w:sz w:val="32"/>
          <w:szCs w:val="32"/>
        </w:rPr>
        <w:t>, detecting factors and the</w:t>
      </w:r>
      <w:r w:rsidRPr="00A068F0">
        <w:rPr>
          <w:bCs/>
          <w:color w:val="000000" w:themeColor="text1"/>
          <w:sz w:val="32"/>
          <w:szCs w:val="32"/>
          <w:lang w:val="vi-VN"/>
        </w:rPr>
        <w:t xml:space="preserve"> </w:t>
      </w:r>
      <w:r w:rsidRPr="00A068F0">
        <w:rPr>
          <w:bCs/>
          <w:color w:val="000000" w:themeColor="text1"/>
          <w:sz w:val="32"/>
          <w:szCs w:val="32"/>
        </w:rPr>
        <w:t xml:space="preserve">impact of factors on </w:t>
      </w:r>
      <w:r w:rsidR="0003526F" w:rsidRPr="00A068F0">
        <w:rPr>
          <w:bCs/>
          <w:color w:val="000000" w:themeColor="text1"/>
          <w:spacing w:val="-3"/>
          <w:sz w:val="32"/>
          <w:szCs w:val="32"/>
        </w:rPr>
        <w:t xml:space="preserve">earnings management </w:t>
      </w:r>
      <w:r w:rsidRPr="00A068F0">
        <w:rPr>
          <w:bCs/>
          <w:color w:val="000000" w:themeColor="text1"/>
          <w:sz w:val="32"/>
          <w:szCs w:val="32"/>
        </w:rPr>
        <w:t xml:space="preserve">at non-financial companies listed on the </w:t>
      </w:r>
      <w:r w:rsidR="00386ACA">
        <w:rPr>
          <w:bCs/>
          <w:color w:val="000000" w:themeColor="text1"/>
          <w:sz w:val="32"/>
          <w:szCs w:val="32"/>
        </w:rPr>
        <w:t>Vietnam</w:t>
      </w:r>
      <w:r w:rsidRPr="00A068F0">
        <w:rPr>
          <w:bCs/>
          <w:color w:val="000000" w:themeColor="text1"/>
          <w:sz w:val="32"/>
          <w:szCs w:val="32"/>
        </w:rPr>
        <w:t xml:space="preserve"> stock exchange.</w:t>
      </w:r>
    </w:p>
    <w:p w14:paraId="31F090A7" w14:textId="77777777" w:rsidR="00D81859" w:rsidRPr="00A068F0" w:rsidRDefault="00D81859" w:rsidP="00A27FB0">
      <w:pPr>
        <w:spacing w:line="293" w:lineRule="auto"/>
        <w:ind w:firstLine="567"/>
        <w:jc w:val="both"/>
        <w:rPr>
          <w:bCs/>
          <w:color w:val="000000" w:themeColor="text1"/>
          <w:sz w:val="32"/>
          <w:szCs w:val="32"/>
        </w:rPr>
      </w:pPr>
      <w:r w:rsidRPr="00A068F0">
        <w:rPr>
          <w:bCs/>
          <w:i/>
          <w:iCs/>
          <w:color w:val="000000" w:themeColor="text1"/>
          <w:sz w:val="32"/>
          <w:szCs w:val="32"/>
        </w:rPr>
        <w:t>* Specific objectives:</w:t>
      </w:r>
    </w:p>
    <w:p w14:paraId="74EA3201" w14:textId="4B24D333" w:rsidR="00D81859" w:rsidRPr="00A068F0" w:rsidRDefault="00D81859" w:rsidP="00A27FB0">
      <w:pPr>
        <w:spacing w:line="293" w:lineRule="auto"/>
        <w:ind w:firstLine="567"/>
        <w:jc w:val="both"/>
        <w:rPr>
          <w:bCs/>
          <w:color w:val="000000" w:themeColor="text1"/>
          <w:sz w:val="32"/>
          <w:szCs w:val="32"/>
        </w:rPr>
      </w:pPr>
      <w:r w:rsidRPr="00A068F0">
        <w:rPr>
          <w:bCs/>
          <w:color w:val="000000" w:themeColor="text1"/>
          <w:sz w:val="32"/>
          <w:szCs w:val="32"/>
        </w:rPr>
        <w:t xml:space="preserve">Firstly, forming a theoretical basis through systematizing previous studies and related theories on </w:t>
      </w:r>
      <w:r w:rsidR="0003526F" w:rsidRPr="00A068F0">
        <w:rPr>
          <w:bCs/>
          <w:color w:val="000000" w:themeColor="text1"/>
          <w:spacing w:val="-3"/>
          <w:sz w:val="32"/>
          <w:szCs w:val="32"/>
        </w:rPr>
        <w:t xml:space="preserve">earnings management </w:t>
      </w:r>
      <w:r w:rsidRPr="00A068F0">
        <w:rPr>
          <w:bCs/>
          <w:color w:val="000000" w:themeColor="text1"/>
          <w:sz w:val="32"/>
          <w:szCs w:val="32"/>
        </w:rPr>
        <w:t xml:space="preserve">at listed enterprises and factors affecting </w:t>
      </w:r>
      <w:r w:rsidR="0003526F" w:rsidRPr="00A068F0">
        <w:rPr>
          <w:bCs/>
          <w:color w:val="000000" w:themeColor="text1"/>
          <w:spacing w:val="-3"/>
          <w:sz w:val="32"/>
          <w:szCs w:val="32"/>
        </w:rPr>
        <w:t xml:space="preserve">earnings management </w:t>
      </w:r>
      <w:r w:rsidRPr="00A068F0">
        <w:rPr>
          <w:bCs/>
          <w:color w:val="000000" w:themeColor="text1"/>
          <w:sz w:val="32"/>
          <w:szCs w:val="32"/>
        </w:rPr>
        <w:t>(AEM and REM), thereby pointing out research gaps;</w:t>
      </w:r>
    </w:p>
    <w:p w14:paraId="578D3A50" w14:textId="3C4F0506" w:rsidR="00D81859" w:rsidRPr="00A068F0" w:rsidRDefault="00D81859" w:rsidP="00A27FB0">
      <w:pPr>
        <w:spacing w:line="293" w:lineRule="auto"/>
        <w:ind w:firstLine="567"/>
        <w:jc w:val="both"/>
        <w:rPr>
          <w:bCs/>
          <w:color w:val="000000" w:themeColor="text1"/>
          <w:sz w:val="32"/>
          <w:szCs w:val="32"/>
        </w:rPr>
      </w:pPr>
      <w:r w:rsidRPr="00A068F0">
        <w:rPr>
          <w:bCs/>
          <w:color w:val="000000" w:themeColor="text1"/>
          <w:sz w:val="32"/>
          <w:szCs w:val="32"/>
        </w:rPr>
        <w:lastRenderedPageBreak/>
        <w:t>Second</w:t>
      </w:r>
      <w:r w:rsidR="0046705B" w:rsidRPr="00A068F0">
        <w:rPr>
          <w:bCs/>
          <w:color w:val="000000" w:themeColor="text1"/>
          <w:sz w:val="32"/>
          <w:szCs w:val="32"/>
        </w:rPr>
        <w:t>ly</w:t>
      </w:r>
      <w:r w:rsidRPr="00A068F0">
        <w:rPr>
          <w:bCs/>
          <w:color w:val="000000" w:themeColor="text1"/>
          <w:sz w:val="32"/>
          <w:szCs w:val="32"/>
        </w:rPr>
        <w:t xml:space="preserve">, build </w:t>
      </w:r>
      <w:r w:rsidR="0046705B" w:rsidRPr="00A068F0">
        <w:rPr>
          <w:bCs/>
          <w:color w:val="000000" w:themeColor="text1"/>
          <w:sz w:val="32"/>
          <w:szCs w:val="32"/>
        </w:rPr>
        <w:t>research</w:t>
      </w:r>
      <w:r w:rsidR="0046705B" w:rsidRPr="00A068F0">
        <w:rPr>
          <w:bCs/>
          <w:color w:val="000000" w:themeColor="text1"/>
          <w:sz w:val="32"/>
          <w:szCs w:val="32"/>
          <w:lang w:val="vi-VN"/>
        </w:rPr>
        <w:t xml:space="preserve"> </w:t>
      </w:r>
      <w:r w:rsidRPr="00A068F0">
        <w:rPr>
          <w:bCs/>
          <w:color w:val="000000" w:themeColor="text1"/>
          <w:sz w:val="32"/>
          <w:szCs w:val="32"/>
        </w:rPr>
        <w:t xml:space="preserve">model and create research hypotheses suitable to the context of </w:t>
      </w:r>
      <w:r w:rsidR="00386ACA">
        <w:rPr>
          <w:bCs/>
          <w:color w:val="000000" w:themeColor="text1"/>
          <w:sz w:val="32"/>
          <w:szCs w:val="32"/>
        </w:rPr>
        <w:t>Vietnam</w:t>
      </w:r>
      <w:r w:rsidRPr="00A068F0">
        <w:rPr>
          <w:bCs/>
          <w:color w:val="000000" w:themeColor="text1"/>
          <w:sz w:val="32"/>
          <w:szCs w:val="32"/>
        </w:rPr>
        <w:t xml:space="preserve"> stock </w:t>
      </w:r>
      <w:r w:rsidR="00386ACA" w:rsidRPr="00A068F0">
        <w:rPr>
          <w:bCs/>
          <w:color w:val="000000" w:themeColor="text1"/>
          <w:sz w:val="32"/>
          <w:szCs w:val="32"/>
        </w:rPr>
        <w:t xml:space="preserve">exchange </w:t>
      </w:r>
      <w:r w:rsidRPr="00A068F0">
        <w:rPr>
          <w:bCs/>
          <w:color w:val="000000" w:themeColor="text1"/>
          <w:sz w:val="32"/>
          <w:szCs w:val="32"/>
        </w:rPr>
        <w:t>and the approach of the thesis;</w:t>
      </w:r>
    </w:p>
    <w:p w14:paraId="6002E2E8" w14:textId="0CBAD716" w:rsidR="00D81859" w:rsidRPr="00A068F0" w:rsidRDefault="00D81859" w:rsidP="00A27FB0">
      <w:pPr>
        <w:spacing w:line="293" w:lineRule="auto"/>
        <w:ind w:firstLine="567"/>
        <w:jc w:val="both"/>
        <w:rPr>
          <w:bCs/>
          <w:color w:val="000000" w:themeColor="text1"/>
          <w:sz w:val="32"/>
          <w:szCs w:val="32"/>
        </w:rPr>
      </w:pPr>
      <w:r w:rsidRPr="00A068F0">
        <w:rPr>
          <w:bCs/>
          <w:color w:val="000000" w:themeColor="text1"/>
          <w:sz w:val="32"/>
          <w:szCs w:val="32"/>
        </w:rPr>
        <w:t>Third</w:t>
      </w:r>
      <w:r w:rsidR="0046705B" w:rsidRPr="00A068F0">
        <w:rPr>
          <w:bCs/>
          <w:color w:val="000000" w:themeColor="text1"/>
          <w:sz w:val="32"/>
          <w:szCs w:val="32"/>
        </w:rPr>
        <w:t>ly</w:t>
      </w:r>
      <w:r w:rsidRPr="00A068F0">
        <w:rPr>
          <w:bCs/>
          <w:color w:val="000000" w:themeColor="text1"/>
          <w:sz w:val="32"/>
          <w:szCs w:val="32"/>
        </w:rPr>
        <w:t xml:space="preserve">, evaluate the current status of </w:t>
      </w:r>
      <w:r w:rsidR="0003526F" w:rsidRPr="00A068F0">
        <w:rPr>
          <w:bCs/>
          <w:color w:val="000000" w:themeColor="text1"/>
          <w:spacing w:val="-3"/>
          <w:sz w:val="32"/>
          <w:szCs w:val="32"/>
        </w:rPr>
        <w:t xml:space="preserve">earnings management </w:t>
      </w:r>
      <w:r w:rsidRPr="00A068F0">
        <w:rPr>
          <w:bCs/>
          <w:color w:val="000000" w:themeColor="text1"/>
          <w:sz w:val="32"/>
          <w:szCs w:val="32"/>
        </w:rPr>
        <w:t>along with the factors affectin</w:t>
      </w:r>
      <w:r w:rsidR="0046705B" w:rsidRPr="00A068F0">
        <w:rPr>
          <w:bCs/>
          <w:color w:val="000000" w:themeColor="text1"/>
          <w:sz w:val="32"/>
          <w:szCs w:val="32"/>
        </w:rPr>
        <w:t>g</w:t>
      </w:r>
      <w:r w:rsidR="0046705B" w:rsidRPr="00A068F0">
        <w:rPr>
          <w:bCs/>
          <w:color w:val="000000" w:themeColor="text1"/>
          <w:sz w:val="32"/>
          <w:szCs w:val="32"/>
          <w:lang w:val="vi-VN"/>
        </w:rPr>
        <w:t xml:space="preserve"> </w:t>
      </w:r>
      <w:r w:rsidR="0003526F" w:rsidRPr="00A068F0">
        <w:rPr>
          <w:bCs/>
          <w:color w:val="000000" w:themeColor="text1"/>
          <w:spacing w:val="-3"/>
          <w:sz w:val="32"/>
          <w:szCs w:val="32"/>
        </w:rPr>
        <w:t xml:space="preserve">earnings management </w:t>
      </w:r>
      <w:r w:rsidRPr="00A068F0">
        <w:rPr>
          <w:bCs/>
          <w:color w:val="000000" w:themeColor="text1"/>
          <w:sz w:val="32"/>
          <w:szCs w:val="32"/>
        </w:rPr>
        <w:t xml:space="preserve">at non-financial companies listed on the </w:t>
      </w:r>
      <w:r w:rsidR="00386ACA">
        <w:rPr>
          <w:bCs/>
          <w:color w:val="000000" w:themeColor="text1"/>
          <w:sz w:val="32"/>
          <w:szCs w:val="32"/>
        </w:rPr>
        <w:t>Vietnam</w:t>
      </w:r>
      <w:r w:rsidRPr="00A068F0">
        <w:rPr>
          <w:bCs/>
          <w:color w:val="000000" w:themeColor="text1"/>
          <w:sz w:val="32"/>
          <w:szCs w:val="32"/>
        </w:rPr>
        <w:t xml:space="preserve"> stock </w:t>
      </w:r>
      <w:r w:rsidR="00386ACA" w:rsidRPr="00A068F0">
        <w:rPr>
          <w:bCs/>
          <w:color w:val="000000" w:themeColor="text1"/>
          <w:sz w:val="32"/>
          <w:szCs w:val="32"/>
        </w:rPr>
        <w:t>exchange</w:t>
      </w:r>
      <w:r w:rsidRPr="00A068F0">
        <w:rPr>
          <w:bCs/>
          <w:color w:val="000000" w:themeColor="text1"/>
          <w:sz w:val="32"/>
          <w:szCs w:val="32"/>
        </w:rPr>
        <w:t>;</w:t>
      </w:r>
    </w:p>
    <w:p w14:paraId="45F1F28F" w14:textId="7F72D7D6" w:rsidR="00D81859" w:rsidRPr="00A068F0" w:rsidRDefault="00D81859" w:rsidP="00A27FB0">
      <w:pPr>
        <w:spacing w:line="293" w:lineRule="auto"/>
        <w:ind w:firstLine="567"/>
        <w:jc w:val="both"/>
        <w:rPr>
          <w:bCs/>
          <w:color w:val="000000" w:themeColor="text1"/>
          <w:sz w:val="32"/>
          <w:szCs w:val="32"/>
          <w:lang w:val="vi-VN"/>
        </w:rPr>
      </w:pPr>
      <w:r w:rsidRPr="00A068F0">
        <w:rPr>
          <w:bCs/>
          <w:color w:val="000000" w:themeColor="text1"/>
          <w:sz w:val="32"/>
          <w:szCs w:val="32"/>
        </w:rPr>
        <w:t>Fourth</w:t>
      </w:r>
      <w:r w:rsidR="0046705B" w:rsidRPr="00A068F0">
        <w:rPr>
          <w:bCs/>
          <w:color w:val="000000" w:themeColor="text1"/>
          <w:sz w:val="32"/>
          <w:szCs w:val="32"/>
        </w:rPr>
        <w:t>ly</w:t>
      </w:r>
      <w:r w:rsidRPr="00A068F0">
        <w:rPr>
          <w:bCs/>
          <w:color w:val="000000" w:themeColor="text1"/>
          <w:sz w:val="32"/>
          <w:szCs w:val="32"/>
        </w:rPr>
        <w:t xml:space="preserve">, propose recommendations and implications for listed companies and related parties based on empirical research results to improve the quality of profit information disclosed in the financial statements of listed companies on the Vietnam stock </w:t>
      </w:r>
      <w:r w:rsidR="00386ACA">
        <w:rPr>
          <w:bCs/>
          <w:color w:val="000000" w:themeColor="text1"/>
          <w:sz w:val="32"/>
          <w:szCs w:val="32"/>
        </w:rPr>
        <w:t>exchange</w:t>
      </w:r>
      <w:r w:rsidRPr="00A068F0">
        <w:rPr>
          <w:bCs/>
          <w:color w:val="000000" w:themeColor="text1"/>
          <w:sz w:val="32"/>
          <w:szCs w:val="32"/>
        </w:rPr>
        <w:t>.</w:t>
      </w:r>
    </w:p>
    <w:p w14:paraId="5C065778" w14:textId="29CF818F" w:rsidR="005113D7" w:rsidRPr="00A068F0" w:rsidRDefault="00DA69C4" w:rsidP="00A27FB0">
      <w:pPr>
        <w:pStyle w:val="Heading3"/>
        <w:numPr>
          <w:ilvl w:val="0"/>
          <w:numId w:val="3"/>
        </w:numPr>
        <w:tabs>
          <w:tab w:val="left" w:pos="426"/>
        </w:tabs>
        <w:spacing w:before="0" w:line="293" w:lineRule="auto"/>
        <w:ind w:left="0" w:firstLine="0"/>
        <w:contextualSpacing/>
        <w:rPr>
          <w:rFonts w:ascii="Times New Roman" w:hAnsi="Times New Roman" w:cs="Times New Roman"/>
          <w:b/>
          <w:bCs/>
          <w:color w:val="000000" w:themeColor="text1"/>
          <w:sz w:val="32"/>
          <w:szCs w:val="32"/>
        </w:rPr>
      </w:pPr>
      <w:r w:rsidRPr="00A068F0">
        <w:rPr>
          <w:rFonts w:ascii="Times New Roman" w:hAnsi="Times New Roman" w:cs="Times New Roman"/>
          <w:b/>
          <w:bCs/>
          <w:color w:val="000000" w:themeColor="text1"/>
          <w:sz w:val="32"/>
          <w:szCs w:val="32"/>
        </w:rPr>
        <w:t>Research question</w:t>
      </w:r>
      <w:r w:rsidR="00C627B7" w:rsidRPr="00A068F0">
        <w:rPr>
          <w:rFonts w:ascii="Times New Roman" w:hAnsi="Times New Roman" w:cs="Times New Roman"/>
          <w:b/>
          <w:bCs/>
          <w:color w:val="000000" w:themeColor="text1"/>
          <w:sz w:val="32"/>
          <w:szCs w:val="32"/>
        </w:rPr>
        <w:t>s</w:t>
      </w:r>
    </w:p>
    <w:p w14:paraId="1452A9DF" w14:textId="7AEA06A7" w:rsidR="00DA69C4" w:rsidRPr="00A068F0" w:rsidRDefault="00DA69C4" w:rsidP="00A27FB0">
      <w:pPr>
        <w:spacing w:line="293" w:lineRule="auto"/>
        <w:ind w:firstLine="567"/>
        <w:jc w:val="both"/>
        <w:rPr>
          <w:color w:val="000000" w:themeColor="text1"/>
          <w:sz w:val="32"/>
          <w:szCs w:val="32"/>
        </w:rPr>
      </w:pPr>
      <w:r w:rsidRPr="00A068F0">
        <w:rPr>
          <w:color w:val="000000" w:themeColor="text1"/>
          <w:sz w:val="32"/>
          <w:szCs w:val="32"/>
        </w:rPr>
        <w:t>The research questions of the thesis are as follows:</w:t>
      </w:r>
    </w:p>
    <w:p w14:paraId="424B9B51" w14:textId="324D5D69" w:rsidR="00DA69C4" w:rsidRPr="00A068F0" w:rsidRDefault="00DA69C4" w:rsidP="00A27FB0">
      <w:pPr>
        <w:spacing w:line="293" w:lineRule="auto"/>
        <w:ind w:firstLine="567"/>
        <w:jc w:val="both"/>
        <w:rPr>
          <w:color w:val="000000" w:themeColor="text1"/>
          <w:sz w:val="32"/>
          <w:szCs w:val="32"/>
        </w:rPr>
      </w:pPr>
      <w:r w:rsidRPr="00A068F0">
        <w:rPr>
          <w:color w:val="000000" w:themeColor="text1"/>
          <w:sz w:val="32"/>
          <w:szCs w:val="32"/>
        </w:rPr>
        <w:t xml:space="preserve">Question 1: What is the level of </w:t>
      </w:r>
      <w:r w:rsidR="0003526F" w:rsidRPr="00A068F0">
        <w:rPr>
          <w:bCs/>
          <w:color w:val="000000" w:themeColor="text1"/>
          <w:spacing w:val="-3"/>
          <w:sz w:val="32"/>
          <w:szCs w:val="32"/>
        </w:rPr>
        <w:t>earnings management</w:t>
      </w:r>
      <w:r w:rsidR="0003526F">
        <w:rPr>
          <w:bCs/>
          <w:color w:val="000000" w:themeColor="text1"/>
          <w:spacing w:val="-3"/>
          <w:sz w:val="32"/>
          <w:szCs w:val="32"/>
          <w:lang w:val="vi-VN"/>
        </w:rPr>
        <w:t xml:space="preserve"> </w:t>
      </w:r>
      <w:r w:rsidR="0003526F" w:rsidRPr="00A068F0">
        <w:rPr>
          <w:color w:val="000000" w:themeColor="text1"/>
          <w:sz w:val="32"/>
          <w:szCs w:val="32"/>
        </w:rPr>
        <w:t xml:space="preserve">(AEM and REM) </w:t>
      </w:r>
      <w:r w:rsidRPr="00A068F0">
        <w:rPr>
          <w:color w:val="000000" w:themeColor="text1"/>
          <w:sz w:val="32"/>
          <w:szCs w:val="32"/>
        </w:rPr>
        <w:t xml:space="preserve">implementation on financial statements at non-financial companies listed on the </w:t>
      </w:r>
      <w:r w:rsidR="00386ACA">
        <w:rPr>
          <w:color w:val="000000" w:themeColor="text1"/>
          <w:sz w:val="32"/>
          <w:szCs w:val="32"/>
        </w:rPr>
        <w:t>Vietnam</w:t>
      </w:r>
      <w:r w:rsidRPr="00A068F0">
        <w:rPr>
          <w:color w:val="000000" w:themeColor="text1"/>
          <w:sz w:val="32"/>
          <w:szCs w:val="32"/>
        </w:rPr>
        <w:t xml:space="preserve"> stock exchange? Is there a difference in the level of AEM and REM at non-financial companies listed on the </w:t>
      </w:r>
      <w:r w:rsidR="00386ACA">
        <w:rPr>
          <w:color w:val="000000" w:themeColor="text1"/>
          <w:sz w:val="32"/>
          <w:szCs w:val="32"/>
        </w:rPr>
        <w:t>Vietnam</w:t>
      </w:r>
      <w:r w:rsidRPr="00A068F0">
        <w:rPr>
          <w:color w:val="000000" w:themeColor="text1"/>
          <w:sz w:val="32"/>
          <w:szCs w:val="32"/>
        </w:rPr>
        <w:t xml:space="preserve"> stock exchange</w:t>
      </w:r>
      <w:r w:rsidRPr="00A068F0">
        <w:rPr>
          <w:color w:val="000000" w:themeColor="text1"/>
          <w:sz w:val="32"/>
          <w:szCs w:val="32"/>
          <w:lang w:val="vi-VN"/>
        </w:rPr>
        <w:t xml:space="preserve"> </w:t>
      </w:r>
      <w:r w:rsidRPr="00A068F0">
        <w:rPr>
          <w:color w:val="000000" w:themeColor="text1"/>
          <w:sz w:val="32"/>
          <w:szCs w:val="32"/>
        </w:rPr>
        <w:t>over time and by industry?</w:t>
      </w:r>
    </w:p>
    <w:p w14:paraId="69923AF4" w14:textId="2F95D830" w:rsidR="00DA69C4" w:rsidRPr="00A068F0" w:rsidRDefault="00DA69C4" w:rsidP="00A27FB0">
      <w:pPr>
        <w:spacing w:line="293" w:lineRule="auto"/>
        <w:ind w:firstLine="567"/>
        <w:jc w:val="both"/>
        <w:rPr>
          <w:color w:val="000000" w:themeColor="text1"/>
          <w:sz w:val="32"/>
          <w:szCs w:val="32"/>
        </w:rPr>
      </w:pPr>
      <w:r w:rsidRPr="00A068F0">
        <w:rPr>
          <w:color w:val="000000" w:themeColor="text1"/>
          <w:sz w:val="32"/>
          <w:szCs w:val="32"/>
        </w:rPr>
        <w:t xml:space="preserve">Question 2: What factors affect </w:t>
      </w:r>
      <w:r w:rsidR="0003526F" w:rsidRPr="00A068F0">
        <w:rPr>
          <w:bCs/>
          <w:color w:val="000000" w:themeColor="text1"/>
          <w:spacing w:val="-3"/>
          <w:sz w:val="32"/>
          <w:szCs w:val="32"/>
        </w:rPr>
        <w:t xml:space="preserve">earnings management </w:t>
      </w:r>
      <w:r w:rsidRPr="00A068F0">
        <w:rPr>
          <w:color w:val="000000" w:themeColor="text1"/>
          <w:sz w:val="32"/>
          <w:szCs w:val="32"/>
        </w:rPr>
        <w:t xml:space="preserve">(AEM and REM) of non-financial companies listed on the </w:t>
      </w:r>
      <w:r w:rsidR="00386ACA">
        <w:rPr>
          <w:color w:val="000000" w:themeColor="text1"/>
          <w:sz w:val="32"/>
          <w:szCs w:val="32"/>
        </w:rPr>
        <w:t>Vietnam</w:t>
      </w:r>
      <w:r w:rsidRPr="00A068F0">
        <w:rPr>
          <w:color w:val="000000" w:themeColor="text1"/>
          <w:sz w:val="32"/>
          <w:szCs w:val="32"/>
        </w:rPr>
        <w:t xml:space="preserve"> stock </w:t>
      </w:r>
      <w:r w:rsidR="00386ACA" w:rsidRPr="00A068F0">
        <w:rPr>
          <w:bCs/>
          <w:color w:val="000000" w:themeColor="text1"/>
          <w:sz w:val="32"/>
          <w:szCs w:val="32"/>
        </w:rPr>
        <w:t>exchange</w:t>
      </w:r>
      <w:r w:rsidRPr="00A068F0">
        <w:rPr>
          <w:color w:val="000000" w:themeColor="text1"/>
          <w:sz w:val="32"/>
          <w:szCs w:val="32"/>
        </w:rPr>
        <w:t>, and what is the level and direction of the impact?</w:t>
      </w:r>
    </w:p>
    <w:p w14:paraId="29EC9C40" w14:textId="308B6DB7" w:rsidR="00DA69C4" w:rsidRPr="00386ACA" w:rsidRDefault="00DA69C4" w:rsidP="00A27FB0">
      <w:pPr>
        <w:spacing w:line="293" w:lineRule="auto"/>
        <w:ind w:firstLine="567"/>
        <w:jc w:val="both"/>
        <w:rPr>
          <w:color w:val="000000" w:themeColor="text1"/>
          <w:sz w:val="32"/>
          <w:szCs w:val="32"/>
          <w:lang w:val="vi-VN"/>
        </w:rPr>
      </w:pPr>
      <w:r w:rsidRPr="00A068F0">
        <w:rPr>
          <w:color w:val="000000" w:themeColor="text1"/>
          <w:sz w:val="32"/>
          <w:szCs w:val="32"/>
        </w:rPr>
        <w:t xml:space="preserve">Question 3: Do non-financial companies listed on the </w:t>
      </w:r>
      <w:r w:rsidR="00386ACA">
        <w:rPr>
          <w:color w:val="000000" w:themeColor="text1"/>
          <w:sz w:val="32"/>
          <w:szCs w:val="32"/>
        </w:rPr>
        <w:t>Vietnam</w:t>
      </w:r>
      <w:r w:rsidRPr="00A068F0">
        <w:rPr>
          <w:color w:val="000000" w:themeColor="text1"/>
          <w:sz w:val="32"/>
          <w:szCs w:val="32"/>
        </w:rPr>
        <w:t xml:space="preserve"> stock exchange</w:t>
      </w:r>
      <w:r w:rsidRPr="00A068F0">
        <w:rPr>
          <w:color w:val="000000" w:themeColor="text1"/>
          <w:sz w:val="32"/>
          <w:szCs w:val="32"/>
          <w:lang w:val="vi-VN"/>
        </w:rPr>
        <w:t xml:space="preserve"> </w:t>
      </w:r>
      <w:r w:rsidRPr="00A068F0">
        <w:rPr>
          <w:color w:val="000000" w:themeColor="text1"/>
          <w:sz w:val="32"/>
          <w:szCs w:val="32"/>
        </w:rPr>
        <w:t>use AEM and REM as substitutes or complements to each other</w:t>
      </w:r>
      <w:r w:rsidR="00386ACA">
        <w:rPr>
          <w:color w:val="000000" w:themeColor="text1"/>
          <w:sz w:val="32"/>
          <w:szCs w:val="32"/>
          <w:lang w:val="vi-VN"/>
        </w:rPr>
        <w:t>?</w:t>
      </w:r>
    </w:p>
    <w:p w14:paraId="43CD7A17" w14:textId="106AC91B" w:rsidR="00DA69C4" w:rsidRPr="00A068F0" w:rsidRDefault="00DA69C4" w:rsidP="00A27FB0">
      <w:pPr>
        <w:spacing w:line="293" w:lineRule="auto"/>
        <w:ind w:firstLine="567"/>
        <w:jc w:val="both"/>
        <w:rPr>
          <w:color w:val="000000" w:themeColor="text1"/>
          <w:sz w:val="32"/>
          <w:szCs w:val="32"/>
          <w:lang w:val="vi-VN"/>
        </w:rPr>
      </w:pPr>
      <w:r w:rsidRPr="00A068F0">
        <w:rPr>
          <w:color w:val="000000" w:themeColor="text1"/>
          <w:sz w:val="32"/>
          <w:szCs w:val="32"/>
        </w:rPr>
        <w:t xml:space="preserve">Question 4: What recommendations are proposed to stakeholders based on the research results to limit the negative impact of </w:t>
      </w:r>
      <w:r w:rsidR="0003526F" w:rsidRPr="00A068F0">
        <w:rPr>
          <w:bCs/>
          <w:color w:val="000000" w:themeColor="text1"/>
          <w:spacing w:val="-3"/>
          <w:sz w:val="32"/>
          <w:szCs w:val="32"/>
        </w:rPr>
        <w:t xml:space="preserve">earnings management </w:t>
      </w:r>
      <w:r w:rsidRPr="00A068F0">
        <w:rPr>
          <w:color w:val="000000" w:themeColor="text1"/>
          <w:sz w:val="32"/>
          <w:szCs w:val="32"/>
        </w:rPr>
        <w:t>on financial statements?</w:t>
      </w:r>
    </w:p>
    <w:p w14:paraId="395FCCCE" w14:textId="347856DC" w:rsidR="005113D7" w:rsidRPr="00A068F0" w:rsidRDefault="00DA69C4" w:rsidP="00A27FB0">
      <w:pPr>
        <w:pStyle w:val="Heading3"/>
        <w:numPr>
          <w:ilvl w:val="0"/>
          <w:numId w:val="3"/>
        </w:numPr>
        <w:tabs>
          <w:tab w:val="left" w:pos="426"/>
        </w:tabs>
        <w:spacing w:before="0" w:line="293" w:lineRule="auto"/>
        <w:ind w:left="0" w:firstLine="0"/>
        <w:contextualSpacing/>
        <w:rPr>
          <w:rFonts w:ascii="Times New Roman" w:hAnsi="Times New Roman" w:cs="Times New Roman"/>
          <w:b/>
          <w:bCs/>
          <w:color w:val="000000" w:themeColor="text1"/>
          <w:sz w:val="32"/>
          <w:szCs w:val="32"/>
          <w:lang w:val="vi-VN"/>
        </w:rPr>
      </w:pPr>
      <w:r w:rsidRPr="00A068F0">
        <w:rPr>
          <w:rFonts w:ascii="Times New Roman" w:hAnsi="Times New Roman" w:cs="Times New Roman"/>
          <w:b/>
          <w:bCs/>
          <w:color w:val="000000" w:themeColor="text1"/>
          <w:sz w:val="32"/>
          <w:szCs w:val="32"/>
        </w:rPr>
        <w:t>Research objects and scope</w:t>
      </w:r>
    </w:p>
    <w:p w14:paraId="24A5218B" w14:textId="4FFF2D0B" w:rsidR="00DA69C4" w:rsidRPr="00A068F0" w:rsidRDefault="00DA69C4" w:rsidP="00A27FB0">
      <w:pPr>
        <w:spacing w:line="293" w:lineRule="auto"/>
        <w:ind w:firstLine="567"/>
        <w:jc w:val="both"/>
        <w:rPr>
          <w:color w:val="000000" w:themeColor="text1"/>
          <w:sz w:val="32"/>
          <w:szCs w:val="32"/>
          <w:lang w:val="vi-VN"/>
        </w:rPr>
      </w:pPr>
      <w:r w:rsidRPr="00A068F0">
        <w:rPr>
          <w:color w:val="000000" w:themeColor="text1"/>
          <w:sz w:val="32"/>
          <w:szCs w:val="32"/>
        </w:rPr>
        <w:t>Research objects</w:t>
      </w:r>
      <w:r w:rsidRPr="00A068F0">
        <w:rPr>
          <w:b/>
          <w:bCs/>
          <w:color w:val="000000" w:themeColor="text1"/>
          <w:sz w:val="32"/>
          <w:szCs w:val="32"/>
        </w:rPr>
        <w:t xml:space="preserve"> </w:t>
      </w:r>
      <w:r w:rsidRPr="00A068F0">
        <w:rPr>
          <w:bCs/>
          <w:color w:val="000000" w:themeColor="text1"/>
          <w:sz w:val="32"/>
          <w:szCs w:val="32"/>
          <w:lang w:val="vi-VN"/>
        </w:rPr>
        <w:t xml:space="preserve">is </w:t>
      </w:r>
      <w:r w:rsidR="0003526F" w:rsidRPr="00A068F0">
        <w:rPr>
          <w:bCs/>
          <w:color w:val="000000" w:themeColor="text1"/>
          <w:spacing w:val="-3"/>
          <w:sz w:val="32"/>
          <w:szCs w:val="32"/>
        </w:rPr>
        <w:t xml:space="preserve">earnings management </w:t>
      </w:r>
      <w:r w:rsidR="005113D7" w:rsidRPr="00A068F0">
        <w:rPr>
          <w:color w:val="000000" w:themeColor="text1"/>
          <w:sz w:val="32"/>
          <w:szCs w:val="32"/>
          <w:lang w:val="vi-VN"/>
        </w:rPr>
        <w:t xml:space="preserve">(AEM </w:t>
      </w:r>
      <w:r w:rsidRPr="00A068F0">
        <w:rPr>
          <w:color w:val="000000" w:themeColor="text1"/>
          <w:sz w:val="32"/>
          <w:szCs w:val="32"/>
          <w:lang w:val="vi-VN"/>
        </w:rPr>
        <w:t xml:space="preserve">and </w:t>
      </w:r>
      <w:r w:rsidR="005113D7" w:rsidRPr="00A068F0">
        <w:rPr>
          <w:color w:val="000000" w:themeColor="text1"/>
          <w:sz w:val="32"/>
          <w:szCs w:val="32"/>
          <w:lang w:val="vi-VN"/>
        </w:rPr>
        <w:t xml:space="preserve">REM) </w:t>
      </w:r>
      <w:r w:rsidRPr="00A068F0">
        <w:rPr>
          <w:color w:val="000000" w:themeColor="text1"/>
          <w:sz w:val="32"/>
          <w:szCs w:val="32"/>
          <w:lang w:val="vi-VN"/>
        </w:rPr>
        <w:t xml:space="preserve">and </w:t>
      </w:r>
      <w:r w:rsidRPr="00A068F0">
        <w:rPr>
          <w:color w:val="000000" w:themeColor="text1"/>
          <w:sz w:val="32"/>
          <w:szCs w:val="32"/>
        </w:rPr>
        <w:t xml:space="preserve">determine factors and the impact of factors on </w:t>
      </w:r>
      <w:r w:rsidR="0003526F" w:rsidRPr="00A068F0">
        <w:rPr>
          <w:bCs/>
          <w:color w:val="000000" w:themeColor="text1"/>
          <w:spacing w:val="-3"/>
          <w:sz w:val="32"/>
          <w:szCs w:val="32"/>
        </w:rPr>
        <w:t xml:space="preserve">earnings management </w:t>
      </w:r>
      <w:r w:rsidRPr="00A068F0">
        <w:rPr>
          <w:color w:val="000000" w:themeColor="text1"/>
          <w:sz w:val="32"/>
          <w:szCs w:val="32"/>
        </w:rPr>
        <w:t xml:space="preserve">on financial statements (AEM and REM) at non-financial companies listed on the </w:t>
      </w:r>
      <w:r w:rsidR="00386ACA">
        <w:rPr>
          <w:color w:val="000000" w:themeColor="text1"/>
          <w:sz w:val="32"/>
          <w:szCs w:val="32"/>
        </w:rPr>
        <w:t>Vietnam</w:t>
      </w:r>
      <w:r w:rsidRPr="00A068F0">
        <w:rPr>
          <w:color w:val="000000" w:themeColor="text1"/>
          <w:sz w:val="32"/>
          <w:szCs w:val="32"/>
        </w:rPr>
        <w:t xml:space="preserve"> stock </w:t>
      </w:r>
      <w:r w:rsidR="00386ACA" w:rsidRPr="00A068F0">
        <w:rPr>
          <w:bCs/>
          <w:color w:val="000000" w:themeColor="text1"/>
          <w:sz w:val="32"/>
          <w:szCs w:val="32"/>
        </w:rPr>
        <w:t>exchange</w:t>
      </w:r>
      <w:r w:rsidRPr="00A068F0">
        <w:rPr>
          <w:color w:val="000000" w:themeColor="text1"/>
          <w:sz w:val="32"/>
          <w:szCs w:val="32"/>
        </w:rPr>
        <w:t>.</w:t>
      </w:r>
    </w:p>
    <w:p w14:paraId="64226A07" w14:textId="77777777" w:rsidR="00DA69C4" w:rsidRPr="00A068F0" w:rsidRDefault="00DA69C4" w:rsidP="00A27FB0">
      <w:pPr>
        <w:spacing w:line="293" w:lineRule="auto"/>
        <w:ind w:firstLine="567"/>
        <w:jc w:val="both"/>
        <w:rPr>
          <w:color w:val="000000" w:themeColor="text1"/>
          <w:sz w:val="32"/>
          <w:szCs w:val="32"/>
        </w:rPr>
      </w:pPr>
      <w:r w:rsidRPr="00A068F0">
        <w:rPr>
          <w:color w:val="000000" w:themeColor="text1"/>
          <w:sz w:val="32"/>
          <w:szCs w:val="32"/>
        </w:rPr>
        <w:t>Research scope:</w:t>
      </w:r>
    </w:p>
    <w:p w14:paraId="174A8ADA" w14:textId="4D1F6E86" w:rsidR="00DA69C4" w:rsidRPr="00386ACA" w:rsidRDefault="00DA69C4" w:rsidP="00A27FB0">
      <w:pPr>
        <w:spacing w:line="293" w:lineRule="auto"/>
        <w:ind w:firstLine="567"/>
        <w:jc w:val="both"/>
        <w:rPr>
          <w:color w:val="000000" w:themeColor="text1"/>
          <w:sz w:val="32"/>
          <w:szCs w:val="32"/>
          <w:lang w:val="vi-VN"/>
        </w:rPr>
      </w:pPr>
      <w:r w:rsidRPr="00A068F0">
        <w:rPr>
          <w:color w:val="000000" w:themeColor="text1"/>
          <w:sz w:val="32"/>
          <w:szCs w:val="32"/>
        </w:rPr>
        <w:lastRenderedPageBreak/>
        <w:t xml:space="preserve">+ Regarding the content: (1) the thesis estimates </w:t>
      </w:r>
      <w:r w:rsidR="0003526F" w:rsidRPr="00A068F0">
        <w:rPr>
          <w:bCs/>
          <w:color w:val="000000" w:themeColor="text1"/>
          <w:spacing w:val="-3"/>
          <w:sz w:val="32"/>
          <w:szCs w:val="32"/>
        </w:rPr>
        <w:t xml:space="preserve">earnings management </w:t>
      </w:r>
      <w:r w:rsidRPr="00A068F0">
        <w:rPr>
          <w:color w:val="000000" w:themeColor="text1"/>
          <w:sz w:val="32"/>
          <w:szCs w:val="32"/>
        </w:rPr>
        <w:t xml:space="preserve">using two methods: </w:t>
      </w:r>
      <w:r w:rsidR="0003526F">
        <w:rPr>
          <w:color w:val="000000" w:themeColor="text1"/>
          <w:sz w:val="32"/>
          <w:szCs w:val="32"/>
        </w:rPr>
        <w:t>AEM</w:t>
      </w:r>
      <w:r w:rsidR="0003526F">
        <w:rPr>
          <w:color w:val="000000" w:themeColor="text1"/>
          <w:sz w:val="32"/>
          <w:szCs w:val="32"/>
          <w:lang w:val="vi-VN"/>
        </w:rPr>
        <w:t xml:space="preserve"> and REM</w:t>
      </w:r>
      <w:r w:rsidR="00386ACA" w:rsidRPr="00A068F0">
        <w:rPr>
          <w:color w:val="000000" w:themeColor="text1"/>
          <w:sz w:val="32"/>
          <w:szCs w:val="32"/>
        </w:rPr>
        <w:t xml:space="preserve">; </w:t>
      </w:r>
      <w:r w:rsidR="00386ACA" w:rsidRPr="00A068F0">
        <w:rPr>
          <w:color w:val="000000" w:themeColor="text1"/>
          <w:sz w:val="32"/>
          <w:szCs w:val="32"/>
          <w:lang w:val="vi-VN"/>
        </w:rPr>
        <w:t>and</w:t>
      </w:r>
      <w:r w:rsidRPr="00A068F0">
        <w:rPr>
          <w:color w:val="000000" w:themeColor="text1"/>
          <w:sz w:val="32"/>
          <w:szCs w:val="32"/>
          <w:lang w:val="vi-VN"/>
        </w:rPr>
        <w:t xml:space="preserve"> </w:t>
      </w:r>
      <w:r w:rsidRPr="00A068F0">
        <w:rPr>
          <w:color w:val="000000" w:themeColor="text1"/>
          <w:sz w:val="32"/>
          <w:szCs w:val="32"/>
        </w:rPr>
        <w:t xml:space="preserve">(2) detects factors and evaluates the impact of factors on AEM and REM at non-financial companies listed on the </w:t>
      </w:r>
      <w:r w:rsidR="00386ACA">
        <w:rPr>
          <w:color w:val="000000" w:themeColor="text1"/>
          <w:sz w:val="32"/>
          <w:szCs w:val="32"/>
        </w:rPr>
        <w:t>Vietnam</w:t>
      </w:r>
      <w:r w:rsidRPr="00A068F0">
        <w:rPr>
          <w:color w:val="000000" w:themeColor="text1"/>
          <w:sz w:val="32"/>
          <w:szCs w:val="32"/>
        </w:rPr>
        <w:t xml:space="preserve"> stock</w:t>
      </w:r>
      <w:r w:rsidR="00386ACA" w:rsidRPr="00386ACA">
        <w:rPr>
          <w:bCs/>
          <w:color w:val="000000" w:themeColor="text1"/>
          <w:sz w:val="32"/>
          <w:szCs w:val="32"/>
        </w:rPr>
        <w:t xml:space="preserve"> </w:t>
      </w:r>
      <w:r w:rsidR="00386ACA" w:rsidRPr="00A068F0">
        <w:rPr>
          <w:bCs/>
          <w:color w:val="000000" w:themeColor="text1"/>
          <w:sz w:val="32"/>
          <w:szCs w:val="32"/>
        </w:rPr>
        <w:t>exchange</w:t>
      </w:r>
      <w:r w:rsidR="00386ACA">
        <w:rPr>
          <w:bCs/>
          <w:color w:val="000000" w:themeColor="text1"/>
          <w:sz w:val="32"/>
          <w:szCs w:val="32"/>
          <w:lang w:val="vi-VN"/>
        </w:rPr>
        <w:t>.</w:t>
      </w:r>
    </w:p>
    <w:p w14:paraId="21BD9940" w14:textId="17694ECE" w:rsidR="00DA69C4" w:rsidRPr="00A068F0" w:rsidRDefault="00DA69C4" w:rsidP="00A27FB0">
      <w:pPr>
        <w:spacing w:line="293" w:lineRule="auto"/>
        <w:ind w:firstLine="567"/>
        <w:jc w:val="both"/>
        <w:rPr>
          <w:color w:val="000000" w:themeColor="text1"/>
          <w:sz w:val="32"/>
          <w:szCs w:val="32"/>
        </w:rPr>
      </w:pPr>
      <w:r w:rsidRPr="00A068F0">
        <w:rPr>
          <w:color w:val="000000" w:themeColor="text1"/>
          <w:sz w:val="32"/>
          <w:szCs w:val="32"/>
        </w:rPr>
        <w:t xml:space="preserve">+ Regarding the space: The thesis studies data of 409 non-financial companies listed on the </w:t>
      </w:r>
      <w:r w:rsidR="00386ACA">
        <w:rPr>
          <w:color w:val="000000" w:themeColor="text1"/>
          <w:sz w:val="32"/>
          <w:szCs w:val="32"/>
        </w:rPr>
        <w:t>Vietnam</w:t>
      </w:r>
      <w:r w:rsidRPr="00A068F0">
        <w:rPr>
          <w:color w:val="000000" w:themeColor="text1"/>
          <w:sz w:val="32"/>
          <w:szCs w:val="32"/>
        </w:rPr>
        <w:t xml:space="preserve"> stock </w:t>
      </w:r>
      <w:r w:rsidR="00386ACA" w:rsidRPr="00A068F0">
        <w:rPr>
          <w:bCs/>
          <w:color w:val="000000" w:themeColor="text1"/>
          <w:sz w:val="32"/>
          <w:szCs w:val="32"/>
        </w:rPr>
        <w:t>exchange</w:t>
      </w:r>
      <w:r w:rsidRPr="00A068F0">
        <w:rPr>
          <w:color w:val="000000" w:themeColor="text1"/>
          <w:sz w:val="32"/>
          <w:szCs w:val="32"/>
        </w:rPr>
        <w:t>.</w:t>
      </w:r>
      <w:r w:rsidRPr="00A068F0">
        <w:rPr>
          <w:b/>
          <w:bCs/>
          <w:color w:val="000000" w:themeColor="text1"/>
          <w:sz w:val="32"/>
          <w:szCs w:val="32"/>
        </w:rPr>
        <w:t xml:space="preserve"> </w:t>
      </w:r>
      <w:r w:rsidRPr="00A068F0">
        <w:rPr>
          <w:color w:val="000000" w:themeColor="text1"/>
          <w:sz w:val="32"/>
          <w:szCs w:val="32"/>
        </w:rPr>
        <w:t>Enterprises in the financial sector (banking, insurance, securities) are not within the scope of the study due to the nature of their operations and differences in accounting policies.</w:t>
      </w:r>
    </w:p>
    <w:p w14:paraId="7BDD5D9A" w14:textId="46DD3CBB" w:rsidR="005113D7" w:rsidRPr="00A068F0" w:rsidRDefault="00DA69C4" w:rsidP="00A27FB0">
      <w:pPr>
        <w:spacing w:line="293" w:lineRule="auto"/>
        <w:ind w:firstLine="567"/>
        <w:jc w:val="both"/>
        <w:rPr>
          <w:color w:val="000000" w:themeColor="text1"/>
          <w:sz w:val="32"/>
          <w:szCs w:val="32"/>
          <w:lang w:val="vi-VN"/>
        </w:rPr>
      </w:pPr>
      <w:r w:rsidRPr="00A068F0">
        <w:rPr>
          <w:color w:val="000000" w:themeColor="text1"/>
          <w:sz w:val="32"/>
          <w:szCs w:val="32"/>
        </w:rPr>
        <w:t>+ Regarding time: data is collected from audited financial statements and annual reports in the period 2012 - 2023.</w:t>
      </w:r>
      <w:r w:rsidRPr="00A068F0">
        <w:rPr>
          <w:b/>
          <w:bCs/>
          <w:color w:val="000000" w:themeColor="text1"/>
          <w:sz w:val="32"/>
          <w:szCs w:val="32"/>
        </w:rPr>
        <w:t xml:space="preserve"> </w:t>
      </w:r>
      <w:r w:rsidRPr="00A068F0">
        <w:rPr>
          <w:color w:val="000000" w:themeColor="text1"/>
          <w:sz w:val="32"/>
          <w:szCs w:val="32"/>
        </w:rPr>
        <w:t>At the time of writing the thesis, the 2024 financial statements and other reports had not been fully published, so the data was updated to the most recent year</w:t>
      </w:r>
      <w:r w:rsidRPr="00A068F0">
        <w:rPr>
          <w:color w:val="000000" w:themeColor="text1"/>
          <w:sz w:val="32"/>
          <w:szCs w:val="32"/>
          <w:lang w:val="vi-VN"/>
        </w:rPr>
        <w:t xml:space="preserve"> </w:t>
      </w:r>
      <w:r w:rsidRPr="00A068F0">
        <w:rPr>
          <w:color w:val="000000" w:themeColor="text1"/>
          <w:sz w:val="32"/>
          <w:szCs w:val="32"/>
        </w:rPr>
        <w:t>2023.</w:t>
      </w:r>
    </w:p>
    <w:p w14:paraId="765CE131" w14:textId="1111C7A2" w:rsidR="005113D7" w:rsidRPr="00A068F0" w:rsidRDefault="00DA69C4" w:rsidP="00A27FB0">
      <w:pPr>
        <w:pStyle w:val="Heading3"/>
        <w:numPr>
          <w:ilvl w:val="0"/>
          <w:numId w:val="3"/>
        </w:numPr>
        <w:tabs>
          <w:tab w:val="left" w:pos="426"/>
        </w:tabs>
        <w:spacing w:before="0" w:line="293" w:lineRule="auto"/>
        <w:ind w:left="0" w:firstLine="0"/>
        <w:contextualSpacing/>
        <w:rPr>
          <w:rFonts w:ascii="Times New Roman" w:hAnsi="Times New Roman" w:cs="Times New Roman"/>
          <w:b/>
          <w:bCs/>
          <w:color w:val="000000" w:themeColor="text1"/>
          <w:sz w:val="32"/>
          <w:szCs w:val="32"/>
        </w:rPr>
      </w:pPr>
      <w:bookmarkStart w:id="1" w:name="_Toc185175368"/>
      <w:bookmarkStart w:id="2" w:name="_Toc195225070"/>
      <w:bookmarkStart w:id="3" w:name="_Toc195225161"/>
      <w:r w:rsidRPr="00A068F0">
        <w:rPr>
          <w:rFonts w:ascii="Times New Roman" w:hAnsi="Times New Roman" w:cs="Times New Roman"/>
          <w:b/>
          <w:bCs/>
          <w:color w:val="000000" w:themeColor="text1"/>
          <w:sz w:val="32"/>
          <w:szCs w:val="32"/>
        </w:rPr>
        <w:t>Overview of research methods</w:t>
      </w:r>
    </w:p>
    <w:p w14:paraId="5765B581" w14:textId="2F2E9E64" w:rsidR="00DA69C4" w:rsidRPr="00A068F0" w:rsidRDefault="00DA69C4" w:rsidP="00A27FB0">
      <w:pPr>
        <w:pStyle w:val="NormalWeb"/>
        <w:spacing w:before="0" w:beforeAutospacing="0" w:after="0" w:afterAutospacing="0" w:line="293" w:lineRule="auto"/>
        <w:ind w:firstLine="567"/>
        <w:contextualSpacing/>
        <w:jc w:val="both"/>
        <w:rPr>
          <w:color w:val="000000" w:themeColor="text1"/>
          <w:spacing w:val="-2"/>
          <w:sz w:val="32"/>
          <w:szCs w:val="32"/>
        </w:rPr>
      </w:pPr>
      <w:r w:rsidRPr="00A068F0">
        <w:rPr>
          <w:color w:val="000000" w:themeColor="text1"/>
          <w:spacing w:val="-2"/>
          <w:sz w:val="32"/>
          <w:szCs w:val="32"/>
        </w:rPr>
        <w:t xml:space="preserve">The thesis uses quantitative research methods based on secondary data published by non-financial enterprises listed on the Hanoi Stock Exchange (HNX) and the Ho Chi Minh City Stock Exchange (HOSE). The data needed for the model of estimating </w:t>
      </w:r>
      <w:r w:rsidR="0003526F" w:rsidRPr="00A068F0">
        <w:rPr>
          <w:bCs/>
          <w:color w:val="000000" w:themeColor="text1"/>
          <w:spacing w:val="-3"/>
          <w:sz w:val="32"/>
          <w:szCs w:val="32"/>
        </w:rPr>
        <w:t xml:space="preserve">earnings management </w:t>
      </w:r>
      <w:r w:rsidRPr="00A068F0">
        <w:rPr>
          <w:color w:val="000000" w:themeColor="text1"/>
          <w:spacing w:val="-2"/>
          <w:sz w:val="32"/>
          <w:szCs w:val="32"/>
        </w:rPr>
        <w:t xml:space="preserve">is provided by </w:t>
      </w:r>
      <w:proofErr w:type="spellStart"/>
      <w:r w:rsidRPr="00A068F0">
        <w:rPr>
          <w:color w:val="000000" w:themeColor="text1"/>
          <w:spacing w:val="-2"/>
          <w:sz w:val="32"/>
          <w:szCs w:val="32"/>
        </w:rPr>
        <w:t>Vietstock</w:t>
      </w:r>
      <w:proofErr w:type="spellEnd"/>
      <w:r w:rsidRPr="00A068F0">
        <w:rPr>
          <w:color w:val="000000" w:themeColor="text1"/>
          <w:spacing w:val="-2"/>
          <w:sz w:val="32"/>
          <w:szCs w:val="32"/>
        </w:rPr>
        <w:t xml:space="preserve"> (Tai Viet Joint Stock Company), which is a financial - securities information portal established in 2001 and is a comprehensive and professional information channel on financ</w:t>
      </w:r>
      <w:r w:rsidR="00420021">
        <w:rPr>
          <w:color w:val="000000" w:themeColor="text1"/>
          <w:spacing w:val="-2"/>
          <w:sz w:val="32"/>
          <w:szCs w:val="32"/>
        </w:rPr>
        <w:t>e</w:t>
      </w:r>
      <w:r w:rsidR="00420021">
        <w:rPr>
          <w:color w:val="000000" w:themeColor="text1"/>
          <w:spacing w:val="-2"/>
          <w:sz w:val="32"/>
          <w:szCs w:val="32"/>
          <w:lang w:val="vi-VN"/>
        </w:rPr>
        <w:t xml:space="preserve"> </w:t>
      </w:r>
      <w:r w:rsidR="00420021">
        <w:rPr>
          <w:color w:val="000000" w:themeColor="text1"/>
          <w:spacing w:val="-2"/>
          <w:sz w:val="32"/>
          <w:szCs w:val="32"/>
        </w:rPr>
        <w:t>and</w:t>
      </w:r>
      <w:r w:rsidR="00420021">
        <w:rPr>
          <w:color w:val="000000" w:themeColor="text1"/>
          <w:spacing w:val="-2"/>
          <w:sz w:val="32"/>
          <w:szCs w:val="32"/>
          <w:lang w:val="vi-VN"/>
        </w:rPr>
        <w:t xml:space="preserve"> </w:t>
      </w:r>
      <w:r w:rsidRPr="00A068F0">
        <w:rPr>
          <w:color w:val="000000" w:themeColor="text1"/>
          <w:spacing w:val="-2"/>
          <w:sz w:val="32"/>
          <w:szCs w:val="32"/>
        </w:rPr>
        <w:t>securities in Vietnam.</w:t>
      </w:r>
    </w:p>
    <w:p w14:paraId="744AFBC5" w14:textId="1980116A" w:rsidR="00DA69C4" w:rsidRPr="00A068F0" w:rsidRDefault="00DA69C4" w:rsidP="00A27FB0">
      <w:pPr>
        <w:pStyle w:val="NormalWeb"/>
        <w:spacing w:before="0" w:beforeAutospacing="0" w:after="0" w:afterAutospacing="0" w:line="293" w:lineRule="auto"/>
        <w:ind w:firstLine="567"/>
        <w:contextualSpacing/>
        <w:jc w:val="both"/>
        <w:rPr>
          <w:color w:val="000000" w:themeColor="text1"/>
          <w:spacing w:val="-2"/>
          <w:sz w:val="32"/>
          <w:szCs w:val="32"/>
          <w:lang w:val="vi-VN"/>
        </w:rPr>
      </w:pPr>
      <w:r w:rsidRPr="00A068F0">
        <w:rPr>
          <w:color w:val="000000" w:themeColor="text1"/>
          <w:spacing w:val="-2"/>
          <w:sz w:val="32"/>
          <w:szCs w:val="32"/>
        </w:rPr>
        <w:t xml:space="preserve">Based on the collected data, the author proceeds to </w:t>
      </w:r>
      <w:r w:rsidR="008404A9" w:rsidRPr="00A068F0">
        <w:rPr>
          <w:color w:val="000000" w:themeColor="text1"/>
          <w:spacing w:val="-2"/>
          <w:sz w:val="32"/>
          <w:szCs w:val="32"/>
        </w:rPr>
        <w:t>screen</w:t>
      </w:r>
      <w:r w:rsidR="008404A9" w:rsidRPr="00A068F0">
        <w:rPr>
          <w:color w:val="000000" w:themeColor="text1"/>
          <w:spacing w:val="-2"/>
          <w:sz w:val="32"/>
          <w:szCs w:val="32"/>
          <w:lang w:val="vi-VN"/>
        </w:rPr>
        <w:t xml:space="preserve"> </w:t>
      </w:r>
      <w:r w:rsidRPr="00A068F0">
        <w:rPr>
          <w:color w:val="000000" w:themeColor="text1"/>
          <w:spacing w:val="-2"/>
          <w:sz w:val="32"/>
          <w:szCs w:val="32"/>
        </w:rPr>
        <w:t xml:space="preserve">the data, </w:t>
      </w:r>
      <w:r w:rsidR="00333E6D" w:rsidRPr="00A068F0">
        <w:rPr>
          <w:color w:val="000000" w:themeColor="text1"/>
          <w:spacing w:val="-2"/>
          <w:sz w:val="32"/>
          <w:szCs w:val="32"/>
        </w:rPr>
        <w:t>compute</w:t>
      </w:r>
      <w:r w:rsidR="00333E6D" w:rsidRPr="00A068F0">
        <w:rPr>
          <w:color w:val="000000" w:themeColor="text1"/>
          <w:spacing w:val="-2"/>
          <w:sz w:val="32"/>
          <w:szCs w:val="32"/>
          <w:lang w:val="vi-VN"/>
        </w:rPr>
        <w:t xml:space="preserve"> </w:t>
      </w:r>
      <w:r w:rsidRPr="00A068F0">
        <w:rPr>
          <w:color w:val="000000" w:themeColor="text1"/>
          <w:spacing w:val="-2"/>
          <w:sz w:val="32"/>
          <w:szCs w:val="32"/>
        </w:rPr>
        <w:t>the dependent variables and independent variables. Then, the thesis checks the conditions of multivariate regression suitable for panel data including: correlation test, multicollinearity test, heteroscedasticity test, autocorrelation test, endogeneity test. OLS, F</w:t>
      </w:r>
      <w:r w:rsidR="0003526F">
        <w:rPr>
          <w:color w:val="000000" w:themeColor="text1"/>
          <w:spacing w:val="-2"/>
          <w:sz w:val="32"/>
          <w:szCs w:val="32"/>
        </w:rPr>
        <w:t>ixed</w:t>
      </w:r>
      <w:r w:rsidR="0003526F">
        <w:rPr>
          <w:color w:val="000000" w:themeColor="text1"/>
          <w:spacing w:val="-2"/>
          <w:sz w:val="32"/>
          <w:szCs w:val="32"/>
          <w:lang w:val="vi-VN"/>
        </w:rPr>
        <w:t xml:space="preserve"> effect</w:t>
      </w:r>
      <w:r w:rsidRPr="00A068F0">
        <w:rPr>
          <w:color w:val="000000" w:themeColor="text1"/>
          <w:spacing w:val="-2"/>
          <w:sz w:val="32"/>
          <w:szCs w:val="32"/>
        </w:rPr>
        <w:t>, R</w:t>
      </w:r>
      <w:r w:rsidR="0003526F">
        <w:rPr>
          <w:color w:val="000000" w:themeColor="text1"/>
          <w:spacing w:val="-2"/>
          <w:sz w:val="32"/>
          <w:szCs w:val="32"/>
        </w:rPr>
        <w:t>andom</w:t>
      </w:r>
      <w:r w:rsidR="0003526F">
        <w:rPr>
          <w:color w:val="000000" w:themeColor="text1"/>
          <w:spacing w:val="-2"/>
          <w:sz w:val="32"/>
          <w:szCs w:val="32"/>
          <w:lang w:val="vi-VN"/>
        </w:rPr>
        <w:t xml:space="preserve"> </w:t>
      </w:r>
      <w:r w:rsidR="0003526F">
        <w:rPr>
          <w:color w:val="000000" w:themeColor="text1"/>
          <w:spacing w:val="-2"/>
          <w:sz w:val="32"/>
          <w:szCs w:val="32"/>
        </w:rPr>
        <w:t>effect</w:t>
      </w:r>
      <w:r w:rsidRPr="00A068F0">
        <w:rPr>
          <w:color w:val="000000" w:themeColor="text1"/>
          <w:spacing w:val="-2"/>
          <w:sz w:val="32"/>
          <w:szCs w:val="32"/>
        </w:rPr>
        <w:t>, GLS, and GMM regressions are performed to overcome model defects and find the most suitable regression results as a basis for drawing conclusions.</w:t>
      </w:r>
    </w:p>
    <w:p w14:paraId="05DF293B" w14:textId="1D090CA1" w:rsidR="00333E6D" w:rsidRPr="00A068F0" w:rsidRDefault="00333E6D" w:rsidP="00A27FB0">
      <w:pPr>
        <w:pStyle w:val="Heading3"/>
        <w:numPr>
          <w:ilvl w:val="0"/>
          <w:numId w:val="3"/>
        </w:numPr>
        <w:tabs>
          <w:tab w:val="left" w:pos="426"/>
        </w:tabs>
        <w:spacing w:before="0" w:line="293" w:lineRule="auto"/>
        <w:ind w:left="0" w:firstLine="0"/>
        <w:contextualSpacing/>
        <w:rPr>
          <w:rFonts w:ascii="Times New Roman" w:hAnsi="Times New Roman" w:cs="Times New Roman"/>
          <w:b/>
          <w:bCs/>
          <w:color w:val="000000" w:themeColor="text1"/>
          <w:sz w:val="32"/>
          <w:szCs w:val="32"/>
        </w:rPr>
      </w:pPr>
      <w:r w:rsidRPr="00A068F0">
        <w:rPr>
          <w:rFonts w:ascii="Times New Roman" w:hAnsi="Times New Roman" w:cs="Times New Roman"/>
          <w:b/>
          <w:bCs/>
          <w:color w:val="000000" w:themeColor="text1"/>
          <w:sz w:val="32"/>
          <w:szCs w:val="32"/>
        </w:rPr>
        <w:t>New contributions of the thesis</w:t>
      </w:r>
    </w:p>
    <w:p w14:paraId="26A46485" w14:textId="77777777" w:rsidR="00333E6D" w:rsidRPr="00A068F0" w:rsidRDefault="00333E6D" w:rsidP="00A27FB0">
      <w:pPr>
        <w:spacing w:line="293" w:lineRule="auto"/>
        <w:ind w:firstLine="567"/>
        <w:jc w:val="both"/>
        <w:rPr>
          <w:i/>
          <w:iCs/>
          <w:color w:val="000000" w:themeColor="text1"/>
          <w:sz w:val="32"/>
          <w:szCs w:val="32"/>
        </w:rPr>
      </w:pPr>
      <w:r w:rsidRPr="00A068F0">
        <w:rPr>
          <w:i/>
          <w:iCs/>
          <w:color w:val="000000" w:themeColor="text1"/>
          <w:sz w:val="32"/>
          <w:szCs w:val="32"/>
        </w:rPr>
        <w:t>In theory:</w:t>
      </w:r>
    </w:p>
    <w:p w14:paraId="0BB0F6B2" w14:textId="413BB58A" w:rsidR="00333E6D" w:rsidRPr="00386ACA" w:rsidRDefault="00333E6D" w:rsidP="00A27FB0">
      <w:pPr>
        <w:spacing w:line="293" w:lineRule="auto"/>
        <w:ind w:firstLine="567"/>
        <w:jc w:val="both"/>
        <w:rPr>
          <w:color w:val="000000" w:themeColor="text1"/>
          <w:sz w:val="32"/>
          <w:szCs w:val="32"/>
          <w:lang w:val="vi-VN"/>
        </w:rPr>
      </w:pPr>
      <w:r w:rsidRPr="00A068F0">
        <w:rPr>
          <w:color w:val="000000" w:themeColor="text1"/>
          <w:sz w:val="32"/>
          <w:szCs w:val="32"/>
        </w:rPr>
        <w:t xml:space="preserve">+ Systematize and contribute to clarifying the theoretical basis of </w:t>
      </w:r>
      <w:r w:rsidR="0003526F" w:rsidRPr="00A068F0">
        <w:rPr>
          <w:bCs/>
          <w:color w:val="000000" w:themeColor="text1"/>
          <w:spacing w:val="-3"/>
          <w:sz w:val="32"/>
          <w:szCs w:val="32"/>
        </w:rPr>
        <w:t xml:space="preserve">earnings management </w:t>
      </w:r>
      <w:r w:rsidRPr="00A068F0">
        <w:rPr>
          <w:color w:val="000000" w:themeColor="text1"/>
          <w:sz w:val="32"/>
          <w:szCs w:val="32"/>
        </w:rPr>
        <w:t xml:space="preserve">such as concepts, motivations, methods of </w:t>
      </w:r>
      <w:r w:rsidRPr="00A068F0">
        <w:rPr>
          <w:color w:val="000000" w:themeColor="text1"/>
          <w:sz w:val="32"/>
          <w:szCs w:val="32"/>
        </w:rPr>
        <w:lastRenderedPageBreak/>
        <w:t xml:space="preserve">implementing </w:t>
      </w:r>
      <w:r w:rsidR="0003526F" w:rsidRPr="00A068F0">
        <w:rPr>
          <w:bCs/>
          <w:color w:val="000000" w:themeColor="text1"/>
          <w:spacing w:val="-3"/>
          <w:sz w:val="32"/>
          <w:szCs w:val="32"/>
        </w:rPr>
        <w:t>earnings management</w:t>
      </w:r>
      <w:r w:rsidRPr="00A068F0">
        <w:rPr>
          <w:color w:val="000000" w:themeColor="text1"/>
          <w:sz w:val="32"/>
          <w:szCs w:val="32"/>
        </w:rPr>
        <w:t xml:space="preserve">, and fundamental theories explaining the </w:t>
      </w:r>
      <w:r w:rsidR="0003526F" w:rsidRPr="00A068F0">
        <w:rPr>
          <w:bCs/>
          <w:color w:val="000000" w:themeColor="text1"/>
          <w:spacing w:val="-3"/>
          <w:sz w:val="32"/>
          <w:szCs w:val="32"/>
        </w:rPr>
        <w:t xml:space="preserve">earnings management </w:t>
      </w:r>
      <w:r w:rsidRPr="00A068F0">
        <w:rPr>
          <w:color w:val="000000" w:themeColor="text1"/>
          <w:sz w:val="32"/>
          <w:szCs w:val="32"/>
        </w:rPr>
        <w:t>behavior of managers</w:t>
      </w:r>
      <w:r w:rsidR="00386ACA">
        <w:rPr>
          <w:color w:val="000000" w:themeColor="text1"/>
          <w:sz w:val="32"/>
          <w:szCs w:val="32"/>
          <w:lang w:val="vi-VN"/>
        </w:rPr>
        <w:t>;</w:t>
      </w:r>
    </w:p>
    <w:p w14:paraId="1EF4D3DF" w14:textId="57F90AD7" w:rsidR="00333E6D" w:rsidRPr="00386ACA" w:rsidRDefault="00333E6D" w:rsidP="00A27FB0">
      <w:pPr>
        <w:spacing w:line="293" w:lineRule="auto"/>
        <w:ind w:firstLine="567"/>
        <w:jc w:val="both"/>
        <w:rPr>
          <w:color w:val="000000" w:themeColor="text1"/>
          <w:sz w:val="32"/>
          <w:szCs w:val="32"/>
          <w:lang w:val="vi-VN"/>
        </w:rPr>
      </w:pPr>
      <w:r w:rsidRPr="00A068F0">
        <w:rPr>
          <w:color w:val="000000" w:themeColor="text1"/>
          <w:sz w:val="32"/>
          <w:szCs w:val="32"/>
        </w:rPr>
        <w:t>+ Systematize AEM and REM estimation models, compare the advantages and limitations of each model to choose the model suitable for the research context in Vietnam</w:t>
      </w:r>
      <w:r w:rsidR="00386ACA">
        <w:rPr>
          <w:color w:val="000000" w:themeColor="text1"/>
          <w:sz w:val="32"/>
          <w:szCs w:val="32"/>
          <w:lang w:val="vi-VN"/>
        </w:rPr>
        <w:t>;</w:t>
      </w:r>
    </w:p>
    <w:p w14:paraId="3170D73F" w14:textId="105D1873" w:rsidR="00333E6D" w:rsidRPr="00A068F0" w:rsidRDefault="00333E6D" w:rsidP="00A27FB0">
      <w:pPr>
        <w:spacing w:line="293" w:lineRule="auto"/>
        <w:ind w:firstLine="567"/>
        <w:jc w:val="both"/>
        <w:rPr>
          <w:color w:val="000000" w:themeColor="text1"/>
          <w:sz w:val="32"/>
          <w:szCs w:val="32"/>
        </w:rPr>
      </w:pPr>
      <w:r w:rsidRPr="00A068F0">
        <w:rPr>
          <w:color w:val="000000" w:themeColor="text1"/>
          <w:sz w:val="32"/>
          <w:szCs w:val="32"/>
        </w:rPr>
        <w:t xml:space="preserve">+ Systematize the theoretical framework and design the research model along with 15 research hypotheses on factors affecting AEM and REM at non-financial companies listed on the </w:t>
      </w:r>
      <w:r w:rsidR="00386ACA">
        <w:rPr>
          <w:color w:val="000000" w:themeColor="text1"/>
          <w:sz w:val="32"/>
          <w:szCs w:val="32"/>
        </w:rPr>
        <w:t>Vietnam</w:t>
      </w:r>
      <w:r w:rsidRPr="00A068F0">
        <w:rPr>
          <w:color w:val="000000" w:themeColor="text1"/>
          <w:sz w:val="32"/>
          <w:szCs w:val="32"/>
        </w:rPr>
        <w:t xml:space="preserve"> stock </w:t>
      </w:r>
      <w:r w:rsidR="00386ACA" w:rsidRPr="00A068F0">
        <w:rPr>
          <w:bCs/>
          <w:color w:val="000000" w:themeColor="text1"/>
          <w:sz w:val="32"/>
          <w:szCs w:val="32"/>
        </w:rPr>
        <w:t>exchange</w:t>
      </w:r>
      <w:r w:rsidRPr="00A068F0">
        <w:rPr>
          <w:color w:val="000000" w:themeColor="text1"/>
          <w:sz w:val="32"/>
          <w:szCs w:val="32"/>
        </w:rPr>
        <w:t>.</w:t>
      </w:r>
    </w:p>
    <w:p w14:paraId="50FE5F6E" w14:textId="77777777" w:rsidR="00333E6D" w:rsidRPr="00A068F0" w:rsidRDefault="00333E6D" w:rsidP="00A27FB0">
      <w:pPr>
        <w:spacing w:line="293" w:lineRule="auto"/>
        <w:ind w:firstLine="567"/>
        <w:jc w:val="both"/>
        <w:rPr>
          <w:i/>
          <w:iCs/>
          <w:color w:val="000000" w:themeColor="text1"/>
          <w:sz w:val="32"/>
          <w:szCs w:val="32"/>
        </w:rPr>
      </w:pPr>
      <w:r w:rsidRPr="00A068F0">
        <w:rPr>
          <w:i/>
          <w:iCs/>
          <w:color w:val="000000" w:themeColor="text1"/>
          <w:sz w:val="32"/>
          <w:szCs w:val="32"/>
        </w:rPr>
        <w:t>In practice:</w:t>
      </w:r>
    </w:p>
    <w:p w14:paraId="499FED1B" w14:textId="47E0CAA5" w:rsidR="00333E6D" w:rsidRPr="00386ACA" w:rsidRDefault="00333E6D" w:rsidP="00A27FB0">
      <w:pPr>
        <w:spacing w:line="293" w:lineRule="auto"/>
        <w:ind w:firstLine="567"/>
        <w:jc w:val="both"/>
        <w:rPr>
          <w:color w:val="000000" w:themeColor="text1"/>
          <w:sz w:val="32"/>
          <w:szCs w:val="32"/>
          <w:lang w:val="vi-VN"/>
        </w:rPr>
      </w:pPr>
      <w:r w:rsidRPr="00A068F0">
        <w:rPr>
          <w:color w:val="000000" w:themeColor="text1"/>
          <w:sz w:val="32"/>
          <w:szCs w:val="32"/>
        </w:rPr>
        <w:t xml:space="preserve">+ Identify the level of </w:t>
      </w:r>
      <w:r w:rsidR="0003526F" w:rsidRPr="00A068F0">
        <w:rPr>
          <w:bCs/>
          <w:color w:val="000000" w:themeColor="text1"/>
          <w:spacing w:val="-3"/>
          <w:sz w:val="32"/>
          <w:szCs w:val="32"/>
        </w:rPr>
        <w:t xml:space="preserve">earnings management </w:t>
      </w:r>
      <w:r w:rsidRPr="00A068F0">
        <w:rPr>
          <w:color w:val="000000" w:themeColor="text1"/>
          <w:sz w:val="32"/>
          <w:szCs w:val="32"/>
        </w:rPr>
        <w:t xml:space="preserve">on financial statements (AEM and REM) of 409 non-financial companies listed on Vietnam stock </w:t>
      </w:r>
      <w:r w:rsidR="00386ACA" w:rsidRPr="00A068F0">
        <w:rPr>
          <w:bCs/>
          <w:color w:val="000000" w:themeColor="text1"/>
          <w:sz w:val="32"/>
          <w:szCs w:val="32"/>
        </w:rPr>
        <w:t>exchange</w:t>
      </w:r>
      <w:r w:rsidR="00386ACA" w:rsidRPr="00A068F0">
        <w:rPr>
          <w:color w:val="000000" w:themeColor="text1"/>
          <w:sz w:val="32"/>
          <w:szCs w:val="32"/>
        </w:rPr>
        <w:t xml:space="preserve"> </w:t>
      </w:r>
      <w:r w:rsidRPr="00A068F0">
        <w:rPr>
          <w:color w:val="000000" w:themeColor="text1"/>
          <w:sz w:val="32"/>
          <w:szCs w:val="32"/>
        </w:rPr>
        <w:t xml:space="preserve">in the period 2012 </w:t>
      </w:r>
      <w:r w:rsidR="00386ACA">
        <w:rPr>
          <w:color w:val="000000" w:themeColor="text1"/>
          <w:sz w:val="32"/>
          <w:szCs w:val="32"/>
        </w:rPr>
        <w:t>–</w:t>
      </w:r>
      <w:r w:rsidRPr="00A068F0">
        <w:rPr>
          <w:color w:val="000000" w:themeColor="text1"/>
          <w:sz w:val="32"/>
          <w:szCs w:val="32"/>
        </w:rPr>
        <w:t xml:space="preserve"> 2023</w:t>
      </w:r>
      <w:r w:rsidR="00386ACA">
        <w:rPr>
          <w:color w:val="000000" w:themeColor="text1"/>
          <w:sz w:val="32"/>
          <w:szCs w:val="32"/>
          <w:lang w:val="vi-VN"/>
        </w:rPr>
        <w:t>;</w:t>
      </w:r>
    </w:p>
    <w:p w14:paraId="1757FF1A" w14:textId="28AAEFA7" w:rsidR="00333E6D" w:rsidRPr="00386ACA" w:rsidRDefault="00333E6D" w:rsidP="00A27FB0">
      <w:pPr>
        <w:spacing w:line="293" w:lineRule="auto"/>
        <w:ind w:firstLine="567"/>
        <w:jc w:val="both"/>
        <w:rPr>
          <w:color w:val="000000" w:themeColor="text1"/>
          <w:sz w:val="32"/>
          <w:szCs w:val="32"/>
          <w:lang w:val="vi-VN"/>
        </w:rPr>
      </w:pPr>
      <w:r w:rsidRPr="00A068F0">
        <w:rPr>
          <w:color w:val="000000" w:themeColor="text1"/>
          <w:sz w:val="32"/>
          <w:szCs w:val="32"/>
        </w:rPr>
        <w:t xml:space="preserve">+ Identify factors affecting </w:t>
      </w:r>
      <w:r w:rsidR="0003526F" w:rsidRPr="00A068F0">
        <w:rPr>
          <w:bCs/>
          <w:color w:val="000000" w:themeColor="text1"/>
          <w:spacing w:val="-3"/>
          <w:sz w:val="32"/>
          <w:szCs w:val="32"/>
        </w:rPr>
        <w:t xml:space="preserve">earnings management </w:t>
      </w:r>
      <w:r w:rsidRPr="00A068F0">
        <w:rPr>
          <w:color w:val="000000" w:themeColor="text1"/>
          <w:sz w:val="32"/>
          <w:szCs w:val="32"/>
        </w:rPr>
        <w:t xml:space="preserve">on financial statements (AEM and REM) at 409 non-financial companies listed on the </w:t>
      </w:r>
      <w:r w:rsidR="00386ACA">
        <w:rPr>
          <w:color w:val="000000" w:themeColor="text1"/>
          <w:sz w:val="32"/>
          <w:szCs w:val="32"/>
        </w:rPr>
        <w:t>Vietnam</w:t>
      </w:r>
      <w:r w:rsidRPr="00A068F0">
        <w:rPr>
          <w:color w:val="000000" w:themeColor="text1"/>
          <w:sz w:val="32"/>
          <w:szCs w:val="32"/>
        </w:rPr>
        <w:t xml:space="preserve"> stock </w:t>
      </w:r>
      <w:r w:rsidR="00386ACA" w:rsidRPr="00A068F0">
        <w:rPr>
          <w:bCs/>
          <w:color w:val="000000" w:themeColor="text1"/>
          <w:sz w:val="32"/>
          <w:szCs w:val="32"/>
        </w:rPr>
        <w:t>exchange</w:t>
      </w:r>
      <w:r w:rsidR="00386ACA" w:rsidRPr="00A068F0">
        <w:rPr>
          <w:color w:val="000000" w:themeColor="text1"/>
          <w:sz w:val="32"/>
          <w:szCs w:val="32"/>
        </w:rPr>
        <w:t xml:space="preserve"> </w:t>
      </w:r>
      <w:r w:rsidRPr="00A068F0">
        <w:rPr>
          <w:color w:val="000000" w:themeColor="text1"/>
          <w:sz w:val="32"/>
          <w:szCs w:val="32"/>
        </w:rPr>
        <w:t xml:space="preserve">in the period 2012 </w:t>
      </w:r>
      <w:r w:rsidR="00386ACA">
        <w:rPr>
          <w:color w:val="000000" w:themeColor="text1"/>
          <w:sz w:val="32"/>
          <w:szCs w:val="32"/>
        </w:rPr>
        <w:t>–</w:t>
      </w:r>
      <w:r w:rsidRPr="00A068F0">
        <w:rPr>
          <w:color w:val="000000" w:themeColor="text1"/>
          <w:sz w:val="32"/>
          <w:szCs w:val="32"/>
        </w:rPr>
        <w:t xml:space="preserve"> 2023</w:t>
      </w:r>
      <w:r w:rsidR="00386ACA">
        <w:rPr>
          <w:color w:val="000000" w:themeColor="text1"/>
          <w:sz w:val="32"/>
          <w:szCs w:val="32"/>
          <w:lang w:val="vi-VN"/>
        </w:rPr>
        <w:t>;</w:t>
      </w:r>
    </w:p>
    <w:p w14:paraId="25E23734" w14:textId="08CB53E7" w:rsidR="00333E6D" w:rsidRPr="00A068F0" w:rsidRDefault="00333E6D" w:rsidP="00A27FB0">
      <w:pPr>
        <w:spacing w:line="293" w:lineRule="auto"/>
        <w:ind w:firstLine="567"/>
        <w:jc w:val="both"/>
        <w:rPr>
          <w:color w:val="000000" w:themeColor="text1"/>
          <w:spacing w:val="-4"/>
          <w:sz w:val="32"/>
          <w:szCs w:val="32"/>
        </w:rPr>
      </w:pPr>
      <w:r w:rsidRPr="00A068F0">
        <w:rPr>
          <w:color w:val="000000" w:themeColor="text1"/>
          <w:spacing w:val="-4"/>
          <w:sz w:val="32"/>
          <w:szCs w:val="32"/>
        </w:rPr>
        <w:t xml:space="preserve">+ Propose recommendations to </w:t>
      </w:r>
      <w:r w:rsidR="00A15479" w:rsidRPr="00A068F0">
        <w:rPr>
          <w:color w:val="000000" w:themeColor="text1"/>
          <w:spacing w:val="-4"/>
          <w:sz w:val="32"/>
          <w:szCs w:val="32"/>
        </w:rPr>
        <w:t>stakeholders</w:t>
      </w:r>
      <w:r w:rsidR="00A15479" w:rsidRPr="00A068F0">
        <w:rPr>
          <w:color w:val="000000" w:themeColor="text1"/>
          <w:spacing w:val="-4"/>
          <w:sz w:val="32"/>
          <w:szCs w:val="32"/>
          <w:lang w:val="vi-VN"/>
        </w:rPr>
        <w:t xml:space="preserve"> </w:t>
      </w:r>
      <w:r w:rsidRPr="00A068F0">
        <w:rPr>
          <w:color w:val="000000" w:themeColor="text1"/>
          <w:spacing w:val="-4"/>
          <w:sz w:val="32"/>
          <w:szCs w:val="32"/>
        </w:rPr>
        <w:t xml:space="preserve">such as listed companies, state </w:t>
      </w:r>
      <w:r w:rsidR="00A15479" w:rsidRPr="00A068F0">
        <w:rPr>
          <w:color w:val="000000" w:themeColor="text1"/>
          <w:spacing w:val="-4"/>
          <w:sz w:val="32"/>
          <w:szCs w:val="32"/>
        </w:rPr>
        <w:t>regulators</w:t>
      </w:r>
      <w:r w:rsidRPr="00A068F0">
        <w:rPr>
          <w:color w:val="000000" w:themeColor="text1"/>
          <w:spacing w:val="-4"/>
          <w:sz w:val="32"/>
          <w:szCs w:val="32"/>
        </w:rPr>
        <w:t xml:space="preserve">, users of financial statements, independent auditors and auditing companies, professional associations, and accounting </w:t>
      </w:r>
      <w:r w:rsidR="00A15479" w:rsidRPr="00A068F0">
        <w:rPr>
          <w:color w:val="000000" w:themeColor="text1"/>
          <w:spacing w:val="-4"/>
          <w:sz w:val="32"/>
          <w:szCs w:val="32"/>
          <w:lang w:val="vi-VN"/>
        </w:rPr>
        <w:t>-</w:t>
      </w:r>
      <w:r w:rsidRPr="00A068F0">
        <w:rPr>
          <w:color w:val="000000" w:themeColor="text1"/>
          <w:spacing w:val="-4"/>
          <w:sz w:val="32"/>
          <w:szCs w:val="32"/>
        </w:rPr>
        <w:t xml:space="preserve"> auditing training institutions to limit the negative impacts of </w:t>
      </w:r>
      <w:r w:rsidR="0003526F" w:rsidRPr="00A068F0">
        <w:rPr>
          <w:bCs/>
          <w:color w:val="000000" w:themeColor="text1"/>
          <w:spacing w:val="-3"/>
          <w:sz w:val="32"/>
          <w:szCs w:val="32"/>
        </w:rPr>
        <w:t xml:space="preserve">earnings management </w:t>
      </w:r>
      <w:r w:rsidRPr="00A068F0">
        <w:rPr>
          <w:color w:val="000000" w:themeColor="text1"/>
          <w:spacing w:val="-4"/>
          <w:sz w:val="32"/>
          <w:szCs w:val="32"/>
        </w:rPr>
        <w:t xml:space="preserve">on financial statements on the sustainable development of the </w:t>
      </w:r>
      <w:r w:rsidR="00386ACA">
        <w:rPr>
          <w:color w:val="000000" w:themeColor="text1"/>
          <w:spacing w:val="-4"/>
          <w:sz w:val="32"/>
          <w:szCs w:val="32"/>
        </w:rPr>
        <w:t>Vietnam</w:t>
      </w:r>
      <w:r w:rsidRPr="00A068F0">
        <w:rPr>
          <w:color w:val="000000" w:themeColor="text1"/>
          <w:spacing w:val="-4"/>
          <w:sz w:val="32"/>
          <w:szCs w:val="32"/>
        </w:rPr>
        <w:t xml:space="preserve"> stock </w:t>
      </w:r>
      <w:r w:rsidR="00386ACA" w:rsidRPr="00A068F0">
        <w:rPr>
          <w:bCs/>
          <w:color w:val="000000" w:themeColor="text1"/>
          <w:sz w:val="32"/>
          <w:szCs w:val="32"/>
        </w:rPr>
        <w:t>exchange</w:t>
      </w:r>
      <w:r w:rsidRPr="00A068F0">
        <w:rPr>
          <w:color w:val="000000" w:themeColor="text1"/>
          <w:spacing w:val="-4"/>
          <w:sz w:val="32"/>
          <w:szCs w:val="32"/>
        </w:rPr>
        <w:t>.</w:t>
      </w:r>
    </w:p>
    <w:bookmarkEnd w:id="1"/>
    <w:bookmarkEnd w:id="2"/>
    <w:bookmarkEnd w:id="3"/>
    <w:p w14:paraId="7BF6BD13" w14:textId="0A33E6C2" w:rsidR="005113D7" w:rsidRPr="00A068F0" w:rsidRDefault="00333E6D" w:rsidP="00A27FB0">
      <w:pPr>
        <w:pStyle w:val="Heading3"/>
        <w:numPr>
          <w:ilvl w:val="0"/>
          <w:numId w:val="3"/>
        </w:numPr>
        <w:tabs>
          <w:tab w:val="left" w:pos="426"/>
        </w:tabs>
        <w:spacing w:before="0" w:line="293" w:lineRule="auto"/>
        <w:ind w:left="0" w:firstLine="0"/>
        <w:contextualSpacing/>
        <w:rPr>
          <w:rFonts w:ascii="Times New Roman" w:hAnsi="Times New Roman" w:cs="Times New Roman"/>
          <w:b/>
          <w:bCs/>
          <w:color w:val="000000" w:themeColor="text1"/>
          <w:sz w:val="32"/>
          <w:szCs w:val="32"/>
        </w:rPr>
      </w:pPr>
      <w:r w:rsidRPr="00A068F0">
        <w:rPr>
          <w:rFonts w:ascii="Times New Roman" w:hAnsi="Times New Roman" w:cs="Times New Roman"/>
          <w:b/>
          <w:bCs/>
          <w:color w:val="000000" w:themeColor="text1"/>
          <w:sz w:val="32"/>
          <w:szCs w:val="32"/>
        </w:rPr>
        <w:t>Structure of the thesis</w:t>
      </w:r>
    </w:p>
    <w:p w14:paraId="3BC446DF" w14:textId="77777777" w:rsidR="00A15479" w:rsidRPr="00A068F0" w:rsidRDefault="00A15479" w:rsidP="00A27FB0">
      <w:pPr>
        <w:spacing w:line="293" w:lineRule="auto"/>
        <w:ind w:firstLine="567"/>
        <w:jc w:val="both"/>
        <w:rPr>
          <w:color w:val="000000" w:themeColor="text1"/>
          <w:sz w:val="32"/>
          <w:szCs w:val="32"/>
        </w:rPr>
      </w:pPr>
      <w:r w:rsidRPr="00A068F0">
        <w:rPr>
          <w:color w:val="000000" w:themeColor="text1"/>
          <w:sz w:val="32"/>
          <w:szCs w:val="32"/>
        </w:rPr>
        <w:t>The main content of the thesis includes 5 chapters:</w:t>
      </w:r>
    </w:p>
    <w:p w14:paraId="73DFBB2A" w14:textId="77777777" w:rsidR="00A15479" w:rsidRPr="00A068F0" w:rsidRDefault="00A15479" w:rsidP="00A27FB0">
      <w:pPr>
        <w:spacing w:line="293" w:lineRule="auto"/>
        <w:ind w:firstLine="567"/>
        <w:jc w:val="both"/>
        <w:rPr>
          <w:color w:val="000000" w:themeColor="text1"/>
          <w:sz w:val="32"/>
          <w:szCs w:val="32"/>
        </w:rPr>
      </w:pPr>
      <w:r w:rsidRPr="00A068F0">
        <w:rPr>
          <w:color w:val="000000" w:themeColor="text1"/>
          <w:sz w:val="32"/>
          <w:szCs w:val="32"/>
        </w:rPr>
        <w:t>Chapter 1. Theoretical basis</w:t>
      </w:r>
    </w:p>
    <w:p w14:paraId="691C3883" w14:textId="5DEA07A0" w:rsidR="00A15479" w:rsidRPr="00A068F0" w:rsidRDefault="00A15479" w:rsidP="00A27FB0">
      <w:pPr>
        <w:spacing w:line="293" w:lineRule="auto"/>
        <w:ind w:firstLine="567"/>
        <w:jc w:val="both"/>
        <w:rPr>
          <w:color w:val="000000" w:themeColor="text1"/>
          <w:sz w:val="32"/>
          <w:szCs w:val="32"/>
          <w:lang w:val="vi-VN"/>
        </w:rPr>
      </w:pPr>
      <w:r w:rsidRPr="00A068F0">
        <w:rPr>
          <w:color w:val="000000" w:themeColor="text1"/>
          <w:sz w:val="32"/>
          <w:szCs w:val="32"/>
        </w:rPr>
        <w:t>Chapter 2. Literature</w:t>
      </w:r>
      <w:r w:rsidRPr="00A068F0">
        <w:rPr>
          <w:color w:val="000000" w:themeColor="text1"/>
          <w:sz w:val="32"/>
          <w:szCs w:val="32"/>
          <w:lang w:val="vi-VN"/>
        </w:rPr>
        <w:t xml:space="preserve"> review</w:t>
      </w:r>
    </w:p>
    <w:p w14:paraId="7AB0D5F9" w14:textId="77777777" w:rsidR="00A15479" w:rsidRPr="00A068F0" w:rsidRDefault="00A15479" w:rsidP="00A27FB0">
      <w:pPr>
        <w:spacing w:line="293" w:lineRule="auto"/>
        <w:ind w:firstLine="567"/>
        <w:jc w:val="both"/>
        <w:rPr>
          <w:color w:val="000000" w:themeColor="text1"/>
          <w:sz w:val="32"/>
          <w:szCs w:val="32"/>
        </w:rPr>
      </w:pPr>
      <w:r w:rsidRPr="00A068F0">
        <w:rPr>
          <w:color w:val="000000" w:themeColor="text1"/>
          <w:sz w:val="32"/>
          <w:szCs w:val="32"/>
        </w:rPr>
        <w:t>Chapter 3. Research design</w:t>
      </w:r>
    </w:p>
    <w:p w14:paraId="6D0DB03C" w14:textId="77777777" w:rsidR="00A15479" w:rsidRPr="00A068F0" w:rsidRDefault="00A15479" w:rsidP="00A27FB0">
      <w:pPr>
        <w:spacing w:line="293" w:lineRule="auto"/>
        <w:ind w:firstLine="567"/>
        <w:jc w:val="both"/>
        <w:rPr>
          <w:color w:val="000000" w:themeColor="text1"/>
          <w:sz w:val="32"/>
          <w:szCs w:val="32"/>
        </w:rPr>
      </w:pPr>
      <w:r w:rsidRPr="00A068F0">
        <w:rPr>
          <w:color w:val="000000" w:themeColor="text1"/>
          <w:sz w:val="32"/>
          <w:szCs w:val="32"/>
        </w:rPr>
        <w:t>Chapter 4. Research results</w:t>
      </w:r>
    </w:p>
    <w:p w14:paraId="412ED486" w14:textId="1A0C6E28" w:rsidR="00A15479" w:rsidRPr="00386ACA" w:rsidRDefault="00A15479" w:rsidP="00A27FB0">
      <w:pPr>
        <w:spacing w:line="293" w:lineRule="auto"/>
        <w:ind w:firstLine="567"/>
        <w:jc w:val="both"/>
        <w:rPr>
          <w:color w:val="000000" w:themeColor="text1"/>
          <w:sz w:val="32"/>
          <w:szCs w:val="32"/>
          <w:lang w:val="vi-VN"/>
        </w:rPr>
      </w:pPr>
      <w:r w:rsidRPr="00386ACA">
        <w:rPr>
          <w:color w:val="000000" w:themeColor="text1"/>
          <w:sz w:val="32"/>
          <w:szCs w:val="32"/>
        </w:rPr>
        <w:t>Chapter 5. Conclusion, dis</w:t>
      </w:r>
      <w:r w:rsidR="00A068F0" w:rsidRPr="00386ACA">
        <w:rPr>
          <w:color w:val="000000" w:themeColor="text1"/>
          <w:sz w:val="32"/>
          <w:szCs w:val="32"/>
        </w:rPr>
        <w:t>cussion of research results and</w:t>
      </w:r>
      <w:r w:rsidR="00386ACA">
        <w:rPr>
          <w:color w:val="000000" w:themeColor="text1"/>
          <w:sz w:val="32"/>
          <w:szCs w:val="32"/>
          <w:lang w:val="vi-VN"/>
        </w:rPr>
        <w:t xml:space="preserve"> </w:t>
      </w:r>
      <w:r w:rsidRPr="00386ACA">
        <w:rPr>
          <w:color w:val="000000" w:themeColor="text1"/>
          <w:sz w:val="32"/>
          <w:szCs w:val="32"/>
        </w:rPr>
        <w:t>recommendat</w:t>
      </w:r>
      <w:r w:rsidR="00386ACA">
        <w:rPr>
          <w:color w:val="000000" w:themeColor="text1"/>
          <w:sz w:val="32"/>
          <w:szCs w:val="32"/>
        </w:rPr>
        <w:t>ions</w:t>
      </w:r>
    </w:p>
    <w:p w14:paraId="267C4DB6" w14:textId="77777777" w:rsidR="00024821" w:rsidRPr="00A068F0" w:rsidRDefault="00024821" w:rsidP="00A27FB0">
      <w:pPr>
        <w:tabs>
          <w:tab w:val="left" w:pos="426"/>
        </w:tabs>
        <w:spacing w:line="293" w:lineRule="auto"/>
        <w:rPr>
          <w:color w:val="000000" w:themeColor="text1"/>
          <w:sz w:val="32"/>
          <w:szCs w:val="32"/>
          <w:lang w:val="vi-VN"/>
        </w:rPr>
      </w:pPr>
      <w:bookmarkStart w:id="4" w:name="_Toc203509875"/>
      <w:bookmarkStart w:id="5" w:name="_Toc204033135"/>
      <w:bookmarkStart w:id="6" w:name="_Toc204033210"/>
      <w:bookmarkStart w:id="7" w:name="_Toc213628735"/>
      <w:bookmarkStart w:id="8" w:name="_Toc213883648"/>
      <w:bookmarkStart w:id="9" w:name="_Toc194971324"/>
      <w:bookmarkStart w:id="10" w:name="_Toc202715938"/>
      <w:bookmarkStart w:id="11" w:name="_Toc202716079"/>
      <w:bookmarkStart w:id="12" w:name="_Toc202716169"/>
      <w:bookmarkStart w:id="13" w:name="_Toc202716239"/>
      <w:bookmarkStart w:id="14" w:name="_Toc202716647"/>
      <w:bookmarkStart w:id="15" w:name="_Toc202716719"/>
    </w:p>
    <w:bookmarkEnd w:id="4"/>
    <w:bookmarkEnd w:id="5"/>
    <w:bookmarkEnd w:id="6"/>
    <w:bookmarkEnd w:id="7"/>
    <w:bookmarkEnd w:id="8"/>
    <w:bookmarkEnd w:id="9"/>
    <w:bookmarkEnd w:id="10"/>
    <w:bookmarkEnd w:id="11"/>
    <w:bookmarkEnd w:id="12"/>
    <w:bookmarkEnd w:id="13"/>
    <w:bookmarkEnd w:id="14"/>
    <w:bookmarkEnd w:id="15"/>
    <w:p w14:paraId="29DE733E" w14:textId="5450CA31" w:rsidR="005113D7" w:rsidRPr="00A068F0" w:rsidRDefault="00A15479" w:rsidP="00A27FB0">
      <w:pPr>
        <w:tabs>
          <w:tab w:val="left" w:pos="426"/>
        </w:tabs>
        <w:spacing w:line="293" w:lineRule="auto"/>
        <w:jc w:val="center"/>
        <w:rPr>
          <w:rFonts w:eastAsiaTheme="majorEastAsia"/>
          <w:color w:val="000000" w:themeColor="text1"/>
          <w:sz w:val="32"/>
          <w:szCs w:val="32"/>
        </w:rPr>
      </w:pPr>
      <w:r w:rsidRPr="00A068F0">
        <w:rPr>
          <w:b/>
          <w:bCs/>
          <w:color w:val="000000" w:themeColor="text1"/>
          <w:sz w:val="32"/>
          <w:szCs w:val="32"/>
        </w:rPr>
        <w:t>CHAPTER 1. THEORETICAL BASIS</w:t>
      </w:r>
    </w:p>
    <w:p w14:paraId="55F7D1A9" w14:textId="722C4D23" w:rsidR="005113D7" w:rsidRPr="00A068F0" w:rsidRDefault="00024821" w:rsidP="00A27FB0">
      <w:pPr>
        <w:pStyle w:val="Heading3"/>
        <w:numPr>
          <w:ilvl w:val="1"/>
          <w:numId w:val="2"/>
        </w:numPr>
        <w:tabs>
          <w:tab w:val="num" w:pos="360"/>
          <w:tab w:val="left" w:pos="426"/>
        </w:tabs>
        <w:spacing w:before="0" w:line="293" w:lineRule="auto"/>
        <w:ind w:left="0" w:firstLine="0"/>
        <w:rPr>
          <w:rFonts w:ascii="Times New Roman" w:hAnsi="Times New Roman" w:cs="Times New Roman"/>
          <w:b/>
          <w:bCs/>
          <w:color w:val="000000" w:themeColor="text1"/>
          <w:sz w:val="32"/>
          <w:szCs w:val="32"/>
          <w:lang w:val="vi-VN"/>
        </w:rPr>
      </w:pPr>
      <w:bookmarkStart w:id="16" w:name="_Toc202715939"/>
      <w:bookmarkStart w:id="17" w:name="_Toc202716080"/>
      <w:bookmarkStart w:id="18" w:name="_Toc202716170"/>
      <w:bookmarkStart w:id="19" w:name="_Toc202716240"/>
      <w:bookmarkStart w:id="20" w:name="_Toc202716648"/>
      <w:bookmarkStart w:id="21" w:name="_Toc202716720"/>
      <w:bookmarkStart w:id="22" w:name="_Toc203509876"/>
      <w:bookmarkStart w:id="23" w:name="_Toc204033136"/>
      <w:bookmarkStart w:id="24" w:name="_Toc204033211"/>
      <w:bookmarkStart w:id="25" w:name="_Toc213628736"/>
      <w:bookmarkStart w:id="26" w:name="_Toc213883649"/>
      <w:bookmarkStart w:id="27" w:name="_Toc194971325"/>
      <w:r w:rsidRPr="00A068F0">
        <w:rPr>
          <w:rFonts w:ascii="Times New Roman" w:hAnsi="Times New Roman" w:cs="Times New Roman"/>
          <w:b/>
          <w:bCs/>
          <w:color w:val="000000" w:themeColor="text1"/>
          <w:sz w:val="32"/>
          <w:szCs w:val="32"/>
          <w:lang w:val="vi-VN"/>
        </w:rPr>
        <w:lastRenderedPageBreak/>
        <w:t xml:space="preserve"> </w:t>
      </w:r>
      <w:bookmarkEnd w:id="16"/>
      <w:bookmarkEnd w:id="17"/>
      <w:bookmarkEnd w:id="18"/>
      <w:bookmarkEnd w:id="19"/>
      <w:bookmarkEnd w:id="20"/>
      <w:bookmarkEnd w:id="21"/>
      <w:bookmarkEnd w:id="22"/>
      <w:bookmarkEnd w:id="23"/>
      <w:bookmarkEnd w:id="24"/>
      <w:bookmarkEnd w:id="25"/>
      <w:bookmarkEnd w:id="26"/>
      <w:r w:rsidR="00A15479" w:rsidRPr="00A068F0">
        <w:rPr>
          <w:rFonts w:ascii="Times New Roman" w:hAnsi="Times New Roman" w:cs="Times New Roman"/>
          <w:b/>
          <w:bCs/>
          <w:color w:val="000000" w:themeColor="text1"/>
          <w:sz w:val="32"/>
          <w:szCs w:val="32"/>
        </w:rPr>
        <w:t xml:space="preserve">Some general issues on </w:t>
      </w:r>
      <w:r w:rsidR="0003526F" w:rsidRPr="0003526F">
        <w:rPr>
          <w:rFonts w:ascii="Times New Roman" w:hAnsi="Times New Roman" w:cs="Times New Roman"/>
          <w:b/>
          <w:color w:val="000000" w:themeColor="text1"/>
          <w:spacing w:val="-3"/>
          <w:sz w:val="32"/>
          <w:szCs w:val="32"/>
        </w:rPr>
        <w:t xml:space="preserve">earnings management </w:t>
      </w:r>
      <w:r w:rsidR="00A15479" w:rsidRPr="0003526F">
        <w:rPr>
          <w:rFonts w:ascii="Times New Roman" w:hAnsi="Times New Roman" w:cs="Times New Roman"/>
          <w:b/>
          <w:color w:val="000000" w:themeColor="text1"/>
          <w:sz w:val="32"/>
          <w:szCs w:val="32"/>
        </w:rPr>
        <w:t>on</w:t>
      </w:r>
      <w:r w:rsidR="00A15479" w:rsidRPr="0003526F">
        <w:rPr>
          <w:rFonts w:ascii="Times New Roman" w:hAnsi="Times New Roman" w:cs="Times New Roman"/>
          <w:b/>
          <w:bCs/>
          <w:color w:val="000000" w:themeColor="text1"/>
          <w:sz w:val="32"/>
          <w:szCs w:val="32"/>
        </w:rPr>
        <w:t xml:space="preserve"> </w:t>
      </w:r>
      <w:r w:rsidR="00A15479" w:rsidRPr="00A068F0">
        <w:rPr>
          <w:rFonts w:ascii="Times New Roman" w:hAnsi="Times New Roman" w:cs="Times New Roman"/>
          <w:b/>
          <w:bCs/>
          <w:color w:val="000000" w:themeColor="text1"/>
          <w:sz w:val="32"/>
          <w:szCs w:val="32"/>
        </w:rPr>
        <w:t>financial statements</w:t>
      </w:r>
    </w:p>
    <w:bookmarkEnd w:id="27"/>
    <w:p w14:paraId="1F332CD1" w14:textId="23D4B766" w:rsidR="005113D7" w:rsidRPr="00A068F0" w:rsidRDefault="00A15479" w:rsidP="00A27FB0">
      <w:pPr>
        <w:pStyle w:val="Heading4"/>
        <w:numPr>
          <w:ilvl w:val="2"/>
          <w:numId w:val="2"/>
        </w:numPr>
        <w:tabs>
          <w:tab w:val="left" w:pos="993"/>
        </w:tabs>
        <w:spacing w:before="0" w:line="293" w:lineRule="auto"/>
        <w:ind w:left="0" w:firstLine="0"/>
        <w:rPr>
          <w:rFonts w:ascii="Times New Roman" w:hAnsi="Times New Roman" w:cs="Times New Roman"/>
          <w:b/>
          <w:bCs/>
          <w:color w:val="000000" w:themeColor="text1"/>
          <w:sz w:val="32"/>
          <w:szCs w:val="32"/>
          <w:lang w:val="vi-VN"/>
        </w:rPr>
      </w:pPr>
      <w:r w:rsidRPr="00A068F0">
        <w:rPr>
          <w:rFonts w:ascii="Times New Roman" w:hAnsi="Times New Roman" w:cs="Times New Roman"/>
          <w:b/>
          <w:bCs/>
          <w:color w:val="000000" w:themeColor="text1"/>
          <w:sz w:val="32"/>
          <w:szCs w:val="32"/>
        </w:rPr>
        <w:t xml:space="preserve">Concept </w:t>
      </w:r>
      <w:r w:rsidRPr="0003526F">
        <w:rPr>
          <w:rFonts w:ascii="Times New Roman" w:hAnsi="Times New Roman" w:cs="Times New Roman"/>
          <w:b/>
          <w:bCs/>
          <w:color w:val="000000" w:themeColor="text1"/>
          <w:sz w:val="32"/>
          <w:szCs w:val="32"/>
        </w:rPr>
        <w:t xml:space="preserve">of </w:t>
      </w:r>
      <w:r w:rsidR="0003526F" w:rsidRPr="0003526F">
        <w:rPr>
          <w:rFonts w:ascii="Times New Roman" w:hAnsi="Times New Roman" w:cs="Times New Roman"/>
          <w:b/>
          <w:bCs/>
          <w:color w:val="000000" w:themeColor="text1"/>
          <w:spacing w:val="-3"/>
          <w:sz w:val="32"/>
          <w:szCs w:val="32"/>
        </w:rPr>
        <w:t xml:space="preserve">earnings management </w:t>
      </w:r>
      <w:r w:rsidRPr="0003526F">
        <w:rPr>
          <w:rFonts w:ascii="Times New Roman" w:hAnsi="Times New Roman" w:cs="Times New Roman"/>
          <w:b/>
          <w:bCs/>
          <w:color w:val="000000" w:themeColor="text1"/>
          <w:sz w:val="32"/>
          <w:szCs w:val="32"/>
        </w:rPr>
        <w:t xml:space="preserve">on financial </w:t>
      </w:r>
      <w:r w:rsidRPr="00A068F0">
        <w:rPr>
          <w:rFonts w:ascii="Times New Roman" w:hAnsi="Times New Roman" w:cs="Times New Roman"/>
          <w:b/>
          <w:bCs/>
          <w:color w:val="000000" w:themeColor="text1"/>
          <w:sz w:val="32"/>
          <w:szCs w:val="32"/>
        </w:rPr>
        <w:t>statements</w:t>
      </w:r>
    </w:p>
    <w:p w14:paraId="0BD513A2" w14:textId="6B47173D" w:rsidR="00A15479" w:rsidRPr="00A068F0" w:rsidRDefault="00A15479" w:rsidP="00A27FB0">
      <w:pPr>
        <w:tabs>
          <w:tab w:val="left" w:pos="426"/>
        </w:tabs>
        <w:autoSpaceDE w:val="0"/>
        <w:autoSpaceDN w:val="0"/>
        <w:adjustRightInd w:val="0"/>
        <w:spacing w:line="293" w:lineRule="auto"/>
        <w:ind w:firstLine="567"/>
        <w:jc w:val="both"/>
        <w:rPr>
          <w:bCs/>
          <w:i/>
          <w:iCs/>
          <w:color w:val="000000" w:themeColor="text1"/>
          <w:kern w:val="2"/>
          <w:sz w:val="32"/>
          <w:szCs w:val="32"/>
          <w:lang w:val="vi-VN"/>
        </w:rPr>
      </w:pPr>
      <w:r w:rsidRPr="00A068F0">
        <w:rPr>
          <w:bCs/>
          <w:color w:val="000000" w:themeColor="text1"/>
          <w:kern w:val="2"/>
          <w:sz w:val="32"/>
          <w:szCs w:val="32"/>
        </w:rPr>
        <w:t xml:space="preserve">Researchers have provided definitions of </w:t>
      </w:r>
      <w:r w:rsidR="0003526F" w:rsidRPr="00A068F0">
        <w:rPr>
          <w:bCs/>
          <w:color w:val="000000" w:themeColor="text1"/>
          <w:spacing w:val="-3"/>
          <w:sz w:val="32"/>
          <w:szCs w:val="32"/>
        </w:rPr>
        <w:t xml:space="preserve">earnings management </w:t>
      </w:r>
      <w:r w:rsidRPr="00A068F0">
        <w:rPr>
          <w:bCs/>
          <w:color w:val="000000" w:themeColor="text1"/>
          <w:kern w:val="2"/>
          <w:sz w:val="32"/>
          <w:szCs w:val="32"/>
        </w:rPr>
        <w:t xml:space="preserve">that complement each other, but they all have one thing in common - that is, </w:t>
      </w:r>
      <w:r w:rsidR="0003526F" w:rsidRPr="00A068F0">
        <w:rPr>
          <w:bCs/>
          <w:color w:val="000000" w:themeColor="text1"/>
          <w:spacing w:val="-3"/>
          <w:sz w:val="32"/>
          <w:szCs w:val="32"/>
        </w:rPr>
        <w:t xml:space="preserve">earnings management </w:t>
      </w:r>
      <w:r w:rsidRPr="00A068F0">
        <w:rPr>
          <w:bCs/>
          <w:color w:val="000000" w:themeColor="text1"/>
          <w:kern w:val="2"/>
          <w:sz w:val="32"/>
          <w:szCs w:val="32"/>
        </w:rPr>
        <w:t xml:space="preserve">is often associated with the purpose of gaining personal benefits of managers. Synthesizing from the above definitions, the researcher gives his opinion on </w:t>
      </w:r>
      <w:r w:rsidR="0003526F" w:rsidRPr="00A068F0">
        <w:rPr>
          <w:bCs/>
          <w:color w:val="000000" w:themeColor="text1"/>
          <w:spacing w:val="-3"/>
          <w:sz w:val="32"/>
          <w:szCs w:val="32"/>
        </w:rPr>
        <w:t xml:space="preserve">earnings management </w:t>
      </w:r>
      <w:r w:rsidRPr="00A068F0">
        <w:rPr>
          <w:bCs/>
          <w:color w:val="000000" w:themeColor="text1"/>
          <w:kern w:val="2"/>
          <w:sz w:val="32"/>
          <w:szCs w:val="32"/>
        </w:rPr>
        <w:t>on financial statements as follows:</w:t>
      </w:r>
      <w:r w:rsidRPr="00A068F0">
        <w:rPr>
          <w:bCs/>
          <w:i/>
          <w:iCs/>
          <w:color w:val="000000" w:themeColor="text1"/>
          <w:kern w:val="2"/>
          <w:sz w:val="32"/>
          <w:szCs w:val="32"/>
          <w:lang w:val="vi-VN"/>
        </w:rPr>
        <w:t xml:space="preserve"> </w:t>
      </w:r>
      <w:r w:rsidR="0003526F" w:rsidRPr="0003526F">
        <w:rPr>
          <w:bCs/>
          <w:i/>
          <w:iCs/>
          <w:color w:val="000000" w:themeColor="text1"/>
          <w:spacing w:val="-3"/>
          <w:sz w:val="32"/>
          <w:szCs w:val="32"/>
        </w:rPr>
        <w:t xml:space="preserve">earnings management </w:t>
      </w:r>
      <w:r w:rsidRPr="0003526F">
        <w:rPr>
          <w:bCs/>
          <w:i/>
          <w:iCs/>
          <w:color w:val="000000" w:themeColor="text1"/>
          <w:kern w:val="2"/>
          <w:sz w:val="32"/>
          <w:szCs w:val="32"/>
        </w:rPr>
        <w:t>is the</w:t>
      </w:r>
      <w:r w:rsidRPr="00A068F0">
        <w:rPr>
          <w:bCs/>
          <w:i/>
          <w:iCs/>
          <w:color w:val="000000" w:themeColor="text1"/>
          <w:kern w:val="2"/>
          <w:sz w:val="32"/>
          <w:szCs w:val="32"/>
        </w:rPr>
        <w:t xml:space="preserve"> intentional intervention of managers into financial statement data through decisions that affect real transactions or change accounting policies, methods, and estimates within the framework of accounting </w:t>
      </w:r>
      <w:r w:rsidRPr="0003526F">
        <w:rPr>
          <w:bCs/>
          <w:i/>
          <w:iCs/>
          <w:color w:val="000000" w:themeColor="text1"/>
          <w:kern w:val="2"/>
          <w:sz w:val="32"/>
          <w:szCs w:val="32"/>
        </w:rPr>
        <w:t xml:space="preserve">standards. The purpose of </w:t>
      </w:r>
      <w:r w:rsidR="0003526F" w:rsidRPr="0003526F">
        <w:rPr>
          <w:bCs/>
          <w:i/>
          <w:iCs/>
          <w:color w:val="000000" w:themeColor="text1"/>
          <w:spacing w:val="-3"/>
          <w:sz w:val="32"/>
          <w:szCs w:val="32"/>
        </w:rPr>
        <w:t xml:space="preserve">earnings management </w:t>
      </w:r>
      <w:r w:rsidRPr="0003526F">
        <w:rPr>
          <w:bCs/>
          <w:i/>
          <w:iCs/>
          <w:color w:val="000000" w:themeColor="text1"/>
          <w:kern w:val="2"/>
          <w:sz w:val="32"/>
          <w:szCs w:val="32"/>
        </w:rPr>
        <w:t xml:space="preserve">is to achieve economic benefits (individual or group) and thus, negatively affect the neutrality of accounting information. Accordingly, </w:t>
      </w:r>
      <w:r w:rsidR="0003526F" w:rsidRPr="0003526F">
        <w:rPr>
          <w:bCs/>
          <w:i/>
          <w:iCs/>
          <w:color w:val="000000" w:themeColor="text1"/>
          <w:spacing w:val="-3"/>
          <w:sz w:val="32"/>
          <w:szCs w:val="32"/>
        </w:rPr>
        <w:t xml:space="preserve">earnings management </w:t>
      </w:r>
      <w:r w:rsidRPr="0003526F">
        <w:rPr>
          <w:bCs/>
          <w:i/>
          <w:iCs/>
          <w:color w:val="000000" w:themeColor="text1"/>
          <w:kern w:val="2"/>
          <w:sz w:val="32"/>
          <w:szCs w:val="32"/>
        </w:rPr>
        <w:t>affects the decisions of related parties, causing them to make wrong decisions based</w:t>
      </w:r>
      <w:r w:rsidRPr="00A068F0">
        <w:rPr>
          <w:bCs/>
          <w:i/>
          <w:iCs/>
          <w:color w:val="000000" w:themeColor="text1"/>
          <w:kern w:val="2"/>
          <w:sz w:val="32"/>
          <w:szCs w:val="32"/>
        </w:rPr>
        <w:t xml:space="preserve"> on insufficiently truthful accounting information.</w:t>
      </w:r>
    </w:p>
    <w:p w14:paraId="63F408D2" w14:textId="184D46EF" w:rsidR="00CD13C7" w:rsidRPr="00A068F0" w:rsidRDefault="00CD13C7" w:rsidP="00A27FB0">
      <w:pPr>
        <w:pStyle w:val="Heading4"/>
        <w:numPr>
          <w:ilvl w:val="2"/>
          <w:numId w:val="2"/>
        </w:numPr>
        <w:tabs>
          <w:tab w:val="left" w:pos="993"/>
        </w:tabs>
        <w:spacing w:before="0" w:line="293" w:lineRule="auto"/>
        <w:ind w:left="0" w:firstLine="0"/>
        <w:rPr>
          <w:rFonts w:ascii="Times New Roman" w:hAnsi="Times New Roman" w:cs="Times New Roman"/>
          <w:b/>
          <w:bCs/>
          <w:color w:val="000000" w:themeColor="text1"/>
          <w:sz w:val="32"/>
          <w:szCs w:val="32"/>
        </w:rPr>
      </w:pPr>
      <w:r w:rsidRPr="00A068F0">
        <w:rPr>
          <w:rFonts w:ascii="Times New Roman" w:hAnsi="Times New Roman" w:cs="Times New Roman"/>
          <w:b/>
          <w:bCs/>
          <w:color w:val="000000" w:themeColor="text1"/>
          <w:sz w:val="32"/>
          <w:szCs w:val="32"/>
        </w:rPr>
        <w:t xml:space="preserve">Motivation for </w:t>
      </w:r>
      <w:r w:rsidRPr="0003526F">
        <w:rPr>
          <w:rFonts w:ascii="Times New Roman" w:hAnsi="Times New Roman" w:cs="Times New Roman"/>
          <w:b/>
          <w:bCs/>
          <w:color w:val="000000" w:themeColor="text1"/>
          <w:sz w:val="32"/>
          <w:szCs w:val="32"/>
        </w:rPr>
        <w:t xml:space="preserve">implementing </w:t>
      </w:r>
      <w:r w:rsidR="0003526F" w:rsidRPr="0003526F">
        <w:rPr>
          <w:rFonts w:ascii="Times New Roman" w:hAnsi="Times New Roman" w:cs="Times New Roman"/>
          <w:b/>
          <w:bCs/>
          <w:color w:val="000000" w:themeColor="text1"/>
          <w:spacing w:val="-3"/>
          <w:sz w:val="32"/>
          <w:szCs w:val="32"/>
        </w:rPr>
        <w:t xml:space="preserve">earnings management </w:t>
      </w:r>
      <w:r w:rsidRPr="0003526F">
        <w:rPr>
          <w:rFonts w:ascii="Times New Roman" w:hAnsi="Times New Roman" w:cs="Times New Roman"/>
          <w:b/>
          <w:bCs/>
          <w:color w:val="000000" w:themeColor="text1"/>
          <w:sz w:val="32"/>
          <w:szCs w:val="32"/>
        </w:rPr>
        <w:t xml:space="preserve">on </w:t>
      </w:r>
      <w:r w:rsidRPr="00A068F0">
        <w:rPr>
          <w:rFonts w:ascii="Times New Roman" w:hAnsi="Times New Roman" w:cs="Times New Roman"/>
          <w:b/>
          <w:bCs/>
          <w:color w:val="000000" w:themeColor="text1"/>
          <w:sz w:val="32"/>
          <w:szCs w:val="32"/>
        </w:rPr>
        <w:t>financial statements</w:t>
      </w:r>
    </w:p>
    <w:p w14:paraId="3D75EE82" w14:textId="416F43A2" w:rsidR="00927C5D" w:rsidRPr="00A068F0" w:rsidRDefault="00CD13C7" w:rsidP="00A27FB0">
      <w:pPr>
        <w:tabs>
          <w:tab w:val="left" w:pos="426"/>
        </w:tabs>
        <w:autoSpaceDE w:val="0"/>
        <w:autoSpaceDN w:val="0"/>
        <w:adjustRightInd w:val="0"/>
        <w:spacing w:line="293" w:lineRule="auto"/>
        <w:ind w:firstLine="567"/>
        <w:contextualSpacing/>
        <w:jc w:val="both"/>
        <w:rPr>
          <w:bCs/>
          <w:color w:val="000000" w:themeColor="text1"/>
          <w:sz w:val="32"/>
          <w:szCs w:val="32"/>
          <w:lang w:val="vi-VN"/>
        </w:rPr>
      </w:pPr>
      <w:r w:rsidRPr="00A068F0">
        <w:rPr>
          <w:bCs/>
          <w:color w:val="000000" w:themeColor="text1"/>
          <w:sz w:val="32"/>
          <w:szCs w:val="32"/>
        </w:rPr>
        <w:t xml:space="preserve">Synthesizing studies on the motivations for implementing </w:t>
      </w:r>
      <w:r w:rsidR="0003526F" w:rsidRPr="00A068F0">
        <w:rPr>
          <w:bCs/>
          <w:color w:val="000000" w:themeColor="text1"/>
          <w:spacing w:val="-3"/>
          <w:sz w:val="32"/>
          <w:szCs w:val="32"/>
        </w:rPr>
        <w:t xml:space="preserve">earnings management </w:t>
      </w:r>
      <w:r w:rsidRPr="00A068F0">
        <w:rPr>
          <w:bCs/>
          <w:color w:val="000000" w:themeColor="text1"/>
          <w:sz w:val="32"/>
          <w:szCs w:val="32"/>
        </w:rPr>
        <w:t xml:space="preserve">shows that the main motivations of managers when </w:t>
      </w:r>
      <w:r w:rsidR="0003526F" w:rsidRPr="00A068F0">
        <w:rPr>
          <w:bCs/>
          <w:color w:val="000000" w:themeColor="text1"/>
          <w:spacing w:val="-3"/>
          <w:sz w:val="32"/>
          <w:szCs w:val="32"/>
        </w:rPr>
        <w:t xml:space="preserve">earnings management </w:t>
      </w:r>
      <w:r w:rsidRPr="00A068F0">
        <w:rPr>
          <w:bCs/>
          <w:color w:val="000000" w:themeColor="text1"/>
          <w:sz w:val="32"/>
          <w:szCs w:val="32"/>
        </w:rPr>
        <w:t>on financial statements are: to achieve the desired bonus of</w:t>
      </w:r>
      <w:r w:rsidRPr="00A068F0">
        <w:rPr>
          <w:bCs/>
          <w:color w:val="000000" w:themeColor="text1"/>
          <w:sz w:val="32"/>
          <w:szCs w:val="32"/>
          <w:lang w:val="vi-VN"/>
        </w:rPr>
        <w:t xml:space="preserve"> managers which </w:t>
      </w:r>
      <w:r w:rsidRPr="00A068F0">
        <w:rPr>
          <w:bCs/>
          <w:color w:val="000000" w:themeColor="text1"/>
          <w:sz w:val="32"/>
          <w:szCs w:val="32"/>
        </w:rPr>
        <w:t>based on business performance (Healy, 1985); to achieve the bonus of</w:t>
      </w:r>
      <w:r w:rsidRPr="00A068F0">
        <w:rPr>
          <w:bCs/>
          <w:color w:val="000000" w:themeColor="text1"/>
          <w:sz w:val="32"/>
          <w:szCs w:val="32"/>
          <w:lang w:val="vi-VN"/>
        </w:rPr>
        <w:t xml:space="preserve"> managers which </w:t>
      </w:r>
      <w:r w:rsidRPr="00A068F0">
        <w:rPr>
          <w:bCs/>
          <w:color w:val="000000" w:themeColor="text1"/>
          <w:sz w:val="32"/>
          <w:szCs w:val="32"/>
        </w:rPr>
        <w:t>based on stock price (Cheng and Warfield, 2005); to avoid violating debt contracts (Watts and Zimmerman, 1986; Healy and Wahlen, 1999); to avoid political costs (</w:t>
      </w:r>
      <w:proofErr w:type="spellStart"/>
      <w:r w:rsidRPr="00A068F0">
        <w:rPr>
          <w:bCs/>
          <w:color w:val="000000" w:themeColor="text1"/>
          <w:sz w:val="32"/>
          <w:szCs w:val="32"/>
        </w:rPr>
        <w:t>Demski</w:t>
      </w:r>
      <w:proofErr w:type="spellEnd"/>
      <w:r w:rsidRPr="00A068F0">
        <w:rPr>
          <w:bCs/>
          <w:color w:val="000000" w:themeColor="text1"/>
          <w:sz w:val="32"/>
          <w:szCs w:val="32"/>
        </w:rPr>
        <w:t>, 1988; Jones, 1991); to meet analysts' forecasts, or to report a stable, sustainable income stream (Mulford and Comiskey, 2002); to attract investment cash flow from the capital market (Rangan, 1998; Erickson and Wang, 1999).</w:t>
      </w:r>
    </w:p>
    <w:p w14:paraId="68C3BDC9" w14:textId="794B3498" w:rsidR="00927C5D" w:rsidRPr="00A068F0" w:rsidRDefault="00CD13C7" w:rsidP="00A27FB0">
      <w:pPr>
        <w:pStyle w:val="Heading4"/>
        <w:numPr>
          <w:ilvl w:val="2"/>
          <w:numId w:val="2"/>
        </w:numPr>
        <w:tabs>
          <w:tab w:val="num" w:pos="360"/>
          <w:tab w:val="left" w:pos="426"/>
          <w:tab w:val="left" w:pos="993"/>
        </w:tabs>
        <w:spacing w:before="0" w:line="293" w:lineRule="auto"/>
        <w:ind w:left="0" w:firstLine="0"/>
        <w:rPr>
          <w:rFonts w:ascii="Times New Roman" w:hAnsi="Times New Roman" w:cs="Times New Roman"/>
          <w:b/>
          <w:bCs/>
          <w:color w:val="000000" w:themeColor="text1"/>
          <w:sz w:val="32"/>
          <w:szCs w:val="32"/>
          <w:lang w:val="vi-VN"/>
        </w:rPr>
      </w:pPr>
      <w:r w:rsidRPr="00A068F0">
        <w:rPr>
          <w:rFonts w:ascii="Times New Roman" w:hAnsi="Times New Roman" w:cs="Times New Roman"/>
          <w:b/>
          <w:bCs/>
          <w:color w:val="000000" w:themeColor="text1"/>
          <w:sz w:val="32"/>
          <w:szCs w:val="32"/>
        </w:rPr>
        <w:t xml:space="preserve">Methods of implementing </w:t>
      </w:r>
      <w:r w:rsidR="0003526F" w:rsidRPr="0003526F">
        <w:rPr>
          <w:rFonts w:ascii="Times New Roman" w:hAnsi="Times New Roman" w:cs="Times New Roman"/>
          <w:b/>
          <w:color w:val="000000" w:themeColor="text1"/>
          <w:spacing w:val="-3"/>
          <w:sz w:val="32"/>
          <w:szCs w:val="32"/>
        </w:rPr>
        <w:t xml:space="preserve">earnings management </w:t>
      </w:r>
      <w:r w:rsidRPr="0003526F">
        <w:rPr>
          <w:rFonts w:ascii="Times New Roman" w:hAnsi="Times New Roman" w:cs="Times New Roman"/>
          <w:b/>
          <w:color w:val="000000" w:themeColor="text1"/>
          <w:sz w:val="32"/>
          <w:szCs w:val="32"/>
        </w:rPr>
        <w:t>on financial statements</w:t>
      </w:r>
    </w:p>
    <w:p w14:paraId="36EFBCF8" w14:textId="0E1F2C85" w:rsidR="00E53103" w:rsidRPr="00A068F0" w:rsidRDefault="00CD13C7" w:rsidP="00A27FB0">
      <w:pPr>
        <w:pStyle w:val="ListParagraph"/>
        <w:numPr>
          <w:ilvl w:val="3"/>
          <w:numId w:val="2"/>
        </w:numPr>
        <w:tabs>
          <w:tab w:val="left" w:pos="426"/>
        </w:tabs>
        <w:spacing w:line="293" w:lineRule="auto"/>
        <w:rPr>
          <w:b/>
          <w:i/>
          <w:iCs/>
          <w:color w:val="000000" w:themeColor="text1"/>
          <w:sz w:val="32"/>
          <w:szCs w:val="32"/>
          <w:lang w:val="vi-VN"/>
        </w:rPr>
      </w:pPr>
      <w:r w:rsidRPr="00A068F0">
        <w:rPr>
          <w:i/>
          <w:iCs/>
          <w:color w:val="000000" w:themeColor="text1"/>
          <w:sz w:val="32"/>
          <w:szCs w:val="32"/>
        </w:rPr>
        <w:t>Accrual</w:t>
      </w:r>
      <w:r w:rsidRPr="00A068F0">
        <w:rPr>
          <w:i/>
          <w:iCs/>
          <w:color w:val="000000" w:themeColor="text1"/>
          <w:sz w:val="32"/>
          <w:szCs w:val="32"/>
          <w:lang w:val="vi-VN"/>
        </w:rPr>
        <w:t xml:space="preserve">-based earnings management </w:t>
      </w:r>
      <w:r w:rsidRPr="00A068F0">
        <w:rPr>
          <w:i/>
          <w:iCs/>
          <w:color w:val="000000" w:themeColor="text1"/>
          <w:sz w:val="32"/>
          <w:szCs w:val="32"/>
        </w:rPr>
        <w:t>(AEM)</w:t>
      </w:r>
    </w:p>
    <w:p w14:paraId="2182C37B" w14:textId="6D59F0DF" w:rsidR="00E53103" w:rsidRPr="00A068F0" w:rsidRDefault="00CD13C7" w:rsidP="00A27FB0">
      <w:pPr>
        <w:pStyle w:val="NormalWeb"/>
        <w:tabs>
          <w:tab w:val="left" w:pos="426"/>
        </w:tabs>
        <w:spacing w:before="0" w:beforeAutospacing="0" w:after="0" w:afterAutospacing="0" w:line="293" w:lineRule="auto"/>
        <w:ind w:firstLine="567"/>
        <w:jc w:val="both"/>
        <w:rPr>
          <w:rFonts w:eastAsia="Calibri"/>
          <w:color w:val="000000" w:themeColor="text1"/>
          <w:sz w:val="32"/>
          <w:szCs w:val="32"/>
          <w:lang w:val="vi-VN"/>
        </w:rPr>
      </w:pPr>
      <w:r w:rsidRPr="00A068F0">
        <w:rPr>
          <w:color w:val="000000" w:themeColor="text1"/>
          <w:sz w:val="32"/>
          <w:szCs w:val="32"/>
        </w:rPr>
        <w:lastRenderedPageBreak/>
        <w:t>AEM occurs within the framework of accounting standards, taking advantage of the flexibility of accounting methods. According to Xu et al. (2007), AEM does not create or eliminate earnings; it merely shifts earnings</w:t>
      </w:r>
      <w:r w:rsidRPr="00A068F0">
        <w:rPr>
          <w:color w:val="000000" w:themeColor="text1"/>
          <w:sz w:val="32"/>
          <w:szCs w:val="32"/>
          <w:lang w:val="vi-VN"/>
        </w:rPr>
        <w:t xml:space="preserve"> </w:t>
      </w:r>
      <w:r w:rsidRPr="00A068F0">
        <w:rPr>
          <w:color w:val="000000" w:themeColor="text1"/>
          <w:sz w:val="32"/>
          <w:szCs w:val="32"/>
        </w:rPr>
        <w:t>between periods. Since AEM is based on accounting regulations, it lacks flexibility and any changes require full disclosure in the Notes to the Financial Statements. Thus, AEM is easily detected by independent auditors and users of financial statements.</w:t>
      </w:r>
    </w:p>
    <w:p w14:paraId="2C679C8E" w14:textId="75F65B39" w:rsidR="00A30DF6" w:rsidRPr="00A068F0" w:rsidRDefault="00CD13C7" w:rsidP="00A27FB0">
      <w:pPr>
        <w:pStyle w:val="ListParagraph"/>
        <w:numPr>
          <w:ilvl w:val="3"/>
          <w:numId w:val="2"/>
        </w:numPr>
        <w:tabs>
          <w:tab w:val="left" w:pos="426"/>
        </w:tabs>
        <w:spacing w:line="293" w:lineRule="auto"/>
        <w:rPr>
          <w:b/>
          <w:i/>
          <w:iCs/>
          <w:color w:val="000000" w:themeColor="text1"/>
          <w:sz w:val="32"/>
          <w:szCs w:val="32"/>
          <w:lang w:val="vi-VN"/>
        </w:rPr>
      </w:pPr>
      <w:bookmarkStart w:id="28" w:name="_Toc168947337"/>
      <w:r w:rsidRPr="00A068F0">
        <w:rPr>
          <w:i/>
          <w:iCs/>
          <w:color w:val="000000" w:themeColor="text1"/>
          <w:sz w:val="32"/>
          <w:szCs w:val="32"/>
        </w:rPr>
        <w:t>Real</w:t>
      </w:r>
      <w:r w:rsidRPr="00A068F0">
        <w:rPr>
          <w:i/>
          <w:iCs/>
          <w:color w:val="000000" w:themeColor="text1"/>
          <w:sz w:val="32"/>
          <w:szCs w:val="32"/>
          <w:lang w:val="vi-VN"/>
        </w:rPr>
        <w:t xml:space="preserve"> earnings management </w:t>
      </w:r>
      <w:r w:rsidR="00A30DF6" w:rsidRPr="00A068F0">
        <w:rPr>
          <w:i/>
          <w:iCs/>
          <w:color w:val="000000" w:themeColor="text1"/>
          <w:sz w:val="32"/>
          <w:szCs w:val="32"/>
        </w:rPr>
        <w:t>(REM)</w:t>
      </w:r>
      <w:bookmarkEnd w:id="28"/>
    </w:p>
    <w:p w14:paraId="03CC0C29" w14:textId="446C7A0B" w:rsidR="00A30DF6" w:rsidRPr="00A068F0" w:rsidRDefault="00CD13C7" w:rsidP="00A27FB0">
      <w:pPr>
        <w:tabs>
          <w:tab w:val="left" w:pos="426"/>
        </w:tabs>
        <w:autoSpaceDE w:val="0"/>
        <w:autoSpaceDN w:val="0"/>
        <w:adjustRightInd w:val="0"/>
        <w:spacing w:line="293" w:lineRule="auto"/>
        <w:ind w:firstLine="567"/>
        <w:jc w:val="both"/>
        <w:rPr>
          <w:rFonts w:eastAsia="Calibri"/>
          <w:color w:val="000000" w:themeColor="text1"/>
          <w:sz w:val="32"/>
          <w:szCs w:val="32"/>
          <w:lang w:val="vi-VN"/>
        </w:rPr>
      </w:pPr>
      <w:r w:rsidRPr="00A068F0">
        <w:rPr>
          <w:rFonts w:eastAsia="Calibri"/>
          <w:color w:val="000000" w:themeColor="text1"/>
          <w:sz w:val="32"/>
          <w:szCs w:val="32"/>
        </w:rPr>
        <w:t>According to Schipper (1989), REM is a type of earnings</w:t>
      </w:r>
      <w:r w:rsidRPr="00A068F0">
        <w:rPr>
          <w:rFonts w:eastAsia="Calibri"/>
          <w:color w:val="000000" w:themeColor="text1"/>
          <w:sz w:val="32"/>
          <w:szCs w:val="32"/>
          <w:lang w:val="vi-VN"/>
        </w:rPr>
        <w:t xml:space="preserve"> </w:t>
      </w:r>
      <w:r w:rsidRPr="00A068F0">
        <w:rPr>
          <w:rFonts w:eastAsia="Calibri"/>
          <w:color w:val="000000" w:themeColor="text1"/>
          <w:sz w:val="32"/>
          <w:szCs w:val="32"/>
        </w:rPr>
        <w:t xml:space="preserve">management that can be achieved by changing the timing of expenditures in investing or financing activities with the aim of manipulating reported earnings. REM is based on management decisions that manipulate short-term profits but affect future cash flows (Graham et al., 2005). Taking advantage of </w:t>
      </w:r>
      <w:r w:rsidR="00425CB7" w:rsidRPr="00A068F0">
        <w:rPr>
          <w:rFonts w:eastAsia="Calibri"/>
          <w:color w:val="000000" w:themeColor="text1"/>
          <w:sz w:val="32"/>
          <w:szCs w:val="32"/>
        </w:rPr>
        <w:t>huge</w:t>
      </w:r>
      <w:r w:rsidR="00425CB7" w:rsidRPr="00A068F0">
        <w:rPr>
          <w:rFonts w:eastAsia="Calibri"/>
          <w:color w:val="000000" w:themeColor="text1"/>
          <w:sz w:val="32"/>
          <w:szCs w:val="32"/>
          <w:lang w:val="vi-VN"/>
        </w:rPr>
        <w:t xml:space="preserve"> </w:t>
      </w:r>
      <w:r w:rsidR="00425CB7" w:rsidRPr="00A068F0">
        <w:rPr>
          <w:rFonts w:eastAsia="Calibri"/>
          <w:color w:val="000000" w:themeColor="text1"/>
          <w:sz w:val="32"/>
          <w:szCs w:val="32"/>
        </w:rPr>
        <w:t>cash</w:t>
      </w:r>
      <w:r w:rsidR="00425CB7" w:rsidRPr="00A068F0">
        <w:rPr>
          <w:rFonts w:eastAsia="Calibri"/>
          <w:color w:val="000000" w:themeColor="text1"/>
          <w:sz w:val="32"/>
          <w:szCs w:val="32"/>
          <w:lang w:val="vi-VN"/>
        </w:rPr>
        <w:t>/trade</w:t>
      </w:r>
      <w:r w:rsidRPr="00A068F0">
        <w:rPr>
          <w:rFonts w:eastAsia="Calibri"/>
          <w:color w:val="000000" w:themeColor="text1"/>
          <w:sz w:val="32"/>
          <w:szCs w:val="32"/>
        </w:rPr>
        <w:t xml:space="preserve"> discounts to increase sales volume also increases customers' expectations of future discounts and will ultimately be detrimental to long-term cash flows. As a result, REM increases information risk and reduces the quality of the overall information environment and thus causes significant negative consequences (</w:t>
      </w:r>
      <w:proofErr w:type="spellStart"/>
      <w:r w:rsidRPr="00A068F0">
        <w:rPr>
          <w:rFonts w:eastAsia="Calibri"/>
          <w:color w:val="000000" w:themeColor="text1"/>
          <w:sz w:val="32"/>
          <w:szCs w:val="32"/>
        </w:rPr>
        <w:t>Roychowdhury</w:t>
      </w:r>
      <w:proofErr w:type="spellEnd"/>
      <w:r w:rsidRPr="00A068F0">
        <w:rPr>
          <w:rFonts w:eastAsia="Calibri"/>
          <w:color w:val="000000" w:themeColor="text1"/>
          <w:sz w:val="32"/>
          <w:szCs w:val="32"/>
        </w:rPr>
        <w:t xml:space="preserve">, 2006). REM is considered to be a signal of poorer financial performance in the future (Cohen and </w:t>
      </w:r>
      <w:proofErr w:type="spellStart"/>
      <w:r w:rsidRPr="00A068F0">
        <w:rPr>
          <w:rFonts w:eastAsia="Calibri"/>
          <w:color w:val="000000" w:themeColor="text1"/>
          <w:sz w:val="32"/>
          <w:szCs w:val="32"/>
        </w:rPr>
        <w:t>Zarowin</w:t>
      </w:r>
      <w:proofErr w:type="spellEnd"/>
      <w:r w:rsidRPr="00A068F0">
        <w:rPr>
          <w:rFonts w:eastAsia="Calibri"/>
          <w:color w:val="000000" w:themeColor="text1"/>
          <w:sz w:val="32"/>
          <w:szCs w:val="32"/>
        </w:rPr>
        <w:t>, 2010).</w:t>
      </w:r>
    </w:p>
    <w:p w14:paraId="075EC9AE" w14:textId="6528C827" w:rsidR="00342953" w:rsidRPr="00A068F0" w:rsidRDefault="00425CB7" w:rsidP="00A27FB0">
      <w:pPr>
        <w:pStyle w:val="ListParagraph"/>
        <w:numPr>
          <w:ilvl w:val="3"/>
          <w:numId w:val="2"/>
        </w:numPr>
        <w:tabs>
          <w:tab w:val="left" w:pos="426"/>
        </w:tabs>
        <w:spacing w:line="293" w:lineRule="auto"/>
        <w:rPr>
          <w:b/>
          <w:i/>
          <w:iCs/>
          <w:color w:val="000000" w:themeColor="text1"/>
          <w:sz w:val="32"/>
          <w:szCs w:val="32"/>
          <w:lang w:val="vi-VN"/>
        </w:rPr>
      </w:pPr>
      <w:r w:rsidRPr="00A068F0">
        <w:rPr>
          <w:i/>
          <w:iCs/>
          <w:color w:val="000000" w:themeColor="text1"/>
          <w:sz w:val="32"/>
          <w:szCs w:val="32"/>
        </w:rPr>
        <w:t>Managers' choice of implementing AEM and REM</w:t>
      </w:r>
    </w:p>
    <w:p w14:paraId="33ACC69B" w14:textId="18FF697F" w:rsidR="00425CB7" w:rsidRPr="00A068F0" w:rsidRDefault="00425CB7" w:rsidP="00A27FB0">
      <w:pPr>
        <w:pStyle w:val="Q"/>
        <w:widowControl w:val="0"/>
        <w:tabs>
          <w:tab w:val="left" w:pos="426"/>
        </w:tabs>
        <w:spacing w:before="0" w:line="293" w:lineRule="auto"/>
        <w:rPr>
          <w:color w:val="000000" w:themeColor="text1"/>
          <w:sz w:val="32"/>
          <w:szCs w:val="32"/>
        </w:rPr>
      </w:pPr>
      <w:r w:rsidRPr="00A068F0">
        <w:rPr>
          <w:color w:val="000000" w:themeColor="text1"/>
          <w:sz w:val="32"/>
          <w:szCs w:val="32"/>
        </w:rPr>
        <w:t>Studies have shown that manager</w:t>
      </w:r>
      <w:r w:rsidRPr="00A068F0">
        <w:rPr>
          <w:color w:val="000000" w:themeColor="text1"/>
          <w:sz w:val="32"/>
          <w:szCs w:val="32"/>
          <w:lang w:val="vi-VN"/>
        </w:rPr>
        <w:t xml:space="preserve">s </w:t>
      </w:r>
      <w:r w:rsidRPr="00A068F0">
        <w:rPr>
          <w:color w:val="000000" w:themeColor="text1"/>
          <w:sz w:val="32"/>
          <w:szCs w:val="32"/>
        </w:rPr>
        <w:t>switched from AEM to REM because it is easier to make discretionary decisions in operations and less likely to be detected by regulators and auditors. Pressure from auditors and accounting regulations have led manager</w:t>
      </w:r>
      <w:r w:rsidRPr="00A068F0">
        <w:rPr>
          <w:color w:val="000000" w:themeColor="text1"/>
          <w:sz w:val="32"/>
          <w:szCs w:val="32"/>
          <w:lang w:val="vi-VN"/>
        </w:rPr>
        <w:t xml:space="preserve">s </w:t>
      </w:r>
      <w:r w:rsidRPr="00A068F0">
        <w:rPr>
          <w:color w:val="000000" w:themeColor="text1"/>
          <w:sz w:val="32"/>
          <w:szCs w:val="32"/>
        </w:rPr>
        <w:t xml:space="preserve">to choose to implement REM more (Gunny, 2010). Cohen and </w:t>
      </w:r>
      <w:proofErr w:type="spellStart"/>
      <w:r w:rsidRPr="00A068F0">
        <w:rPr>
          <w:color w:val="000000" w:themeColor="text1"/>
          <w:sz w:val="32"/>
          <w:szCs w:val="32"/>
        </w:rPr>
        <w:t>Zarowin</w:t>
      </w:r>
      <w:proofErr w:type="spellEnd"/>
      <w:r w:rsidRPr="00A068F0">
        <w:rPr>
          <w:color w:val="000000" w:themeColor="text1"/>
          <w:sz w:val="32"/>
          <w:szCs w:val="32"/>
        </w:rPr>
        <w:t xml:space="preserve"> (2010), </w:t>
      </w:r>
      <w:proofErr w:type="spellStart"/>
      <w:r w:rsidRPr="00A068F0">
        <w:rPr>
          <w:color w:val="000000" w:themeColor="text1"/>
          <w:sz w:val="32"/>
          <w:szCs w:val="32"/>
        </w:rPr>
        <w:t>Jungeun</w:t>
      </w:r>
      <w:proofErr w:type="spellEnd"/>
      <w:r w:rsidRPr="00A068F0">
        <w:rPr>
          <w:color w:val="000000" w:themeColor="text1"/>
          <w:sz w:val="32"/>
          <w:szCs w:val="32"/>
        </w:rPr>
        <w:t xml:space="preserve"> et al. (2012), </w:t>
      </w:r>
      <w:proofErr w:type="spellStart"/>
      <w:r w:rsidRPr="00A068F0">
        <w:rPr>
          <w:color w:val="000000" w:themeColor="text1"/>
          <w:sz w:val="32"/>
          <w:szCs w:val="32"/>
        </w:rPr>
        <w:t>Baatour</w:t>
      </w:r>
      <w:proofErr w:type="spellEnd"/>
      <w:r w:rsidRPr="00A068F0">
        <w:rPr>
          <w:color w:val="000000" w:themeColor="text1"/>
          <w:sz w:val="32"/>
          <w:szCs w:val="32"/>
        </w:rPr>
        <w:t xml:space="preserve"> and Othman (2016), </w:t>
      </w:r>
      <w:proofErr w:type="spellStart"/>
      <w:r w:rsidRPr="00A068F0">
        <w:rPr>
          <w:color w:val="000000" w:themeColor="text1"/>
          <w:sz w:val="32"/>
          <w:szCs w:val="32"/>
        </w:rPr>
        <w:t>Ferentinou</w:t>
      </w:r>
      <w:proofErr w:type="spellEnd"/>
      <w:r w:rsidRPr="00A068F0">
        <w:rPr>
          <w:color w:val="000000" w:themeColor="text1"/>
          <w:sz w:val="32"/>
          <w:szCs w:val="32"/>
        </w:rPr>
        <w:t xml:space="preserve"> and </w:t>
      </w:r>
      <w:proofErr w:type="spellStart"/>
      <w:r w:rsidRPr="00A068F0">
        <w:rPr>
          <w:color w:val="000000" w:themeColor="text1"/>
          <w:sz w:val="32"/>
          <w:szCs w:val="32"/>
        </w:rPr>
        <w:t>Anagnostopoulou</w:t>
      </w:r>
      <w:proofErr w:type="spellEnd"/>
      <w:r w:rsidRPr="00A068F0">
        <w:rPr>
          <w:color w:val="000000" w:themeColor="text1"/>
          <w:sz w:val="32"/>
          <w:szCs w:val="32"/>
        </w:rPr>
        <w:t xml:space="preserve"> (2016), Ho et al. (2015) concluded that companies switched to REM instead of AEM because REM is less likely to be detected.</w:t>
      </w:r>
    </w:p>
    <w:p w14:paraId="7C859BA1" w14:textId="197EE5A3" w:rsidR="00425CB7" w:rsidRPr="00A068F0" w:rsidRDefault="00425CB7" w:rsidP="00A27FB0">
      <w:pPr>
        <w:pStyle w:val="Q"/>
        <w:widowControl w:val="0"/>
        <w:tabs>
          <w:tab w:val="left" w:pos="426"/>
        </w:tabs>
        <w:spacing w:before="0" w:line="293" w:lineRule="auto"/>
        <w:rPr>
          <w:color w:val="000000" w:themeColor="text1"/>
          <w:sz w:val="32"/>
          <w:szCs w:val="32"/>
          <w:lang w:val="vi-VN"/>
        </w:rPr>
      </w:pPr>
      <w:r w:rsidRPr="00A068F0">
        <w:rPr>
          <w:color w:val="000000" w:themeColor="text1"/>
          <w:sz w:val="32"/>
          <w:szCs w:val="32"/>
        </w:rPr>
        <w:t xml:space="preserve">The above studies have investigated the actual transition from AEM to REM. However, these studies do not confirm a complete transition from AEM to REM. Therefore, REM can be used as a supplement to AEM. </w:t>
      </w:r>
      <w:r w:rsidRPr="00A068F0">
        <w:rPr>
          <w:color w:val="000000" w:themeColor="text1"/>
          <w:sz w:val="32"/>
          <w:szCs w:val="32"/>
        </w:rPr>
        <w:lastRenderedPageBreak/>
        <w:t>Zang (2012) and Alhadab et al. (2015) have provided empirical evidence to support this view.</w:t>
      </w:r>
    </w:p>
    <w:p w14:paraId="7018DF17" w14:textId="77777777" w:rsidR="001615BF" w:rsidRPr="00A068F0" w:rsidRDefault="001615BF" w:rsidP="00A27FB0">
      <w:pPr>
        <w:pStyle w:val="Heading3"/>
        <w:numPr>
          <w:ilvl w:val="1"/>
          <w:numId w:val="2"/>
        </w:numPr>
        <w:tabs>
          <w:tab w:val="num" w:pos="360"/>
          <w:tab w:val="left" w:pos="426"/>
        </w:tabs>
        <w:spacing w:before="0" w:line="293" w:lineRule="auto"/>
        <w:ind w:left="0" w:firstLine="0"/>
        <w:rPr>
          <w:rFonts w:ascii="Times New Roman" w:hAnsi="Times New Roman" w:cs="Times New Roman"/>
          <w:b/>
          <w:bCs/>
          <w:color w:val="000000" w:themeColor="text1"/>
          <w:sz w:val="32"/>
          <w:szCs w:val="32"/>
          <w:lang w:val="vi-VN"/>
        </w:rPr>
      </w:pPr>
      <w:bookmarkStart w:id="29" w:name="_Toc202715940"/>
      <w:bookmarkStart w:id="30" w:name="_Toc202716081"/>
      <w:bookmarkStart w:id="31" w:name="_Toc202716171"/>
      <w:bookmarkStart w:id="32" w:name="_Toc202716241"/>
      <w:bookmarkStart w:id="33" w:name="_Toc202716649"/>
      <w:bookmarkStart w:id="34" w:name="_Toc202716721"/>
      <w:bookmarkStart w:id="35" w:name="_Toc203509877"/>
      <w:bookmarkStart w:id="36" w:name="_Toc204033137"/>
      <w:bookmarkStart w:id="37" w:name="_Toc204033212"/>
      <w:bookmarkStart w:id="38" w:name="_Toc213628737"/>
      <w:bookmarkStart w:id="39" w:name="_Toc213883653"/>
      <w:bookmarkStart w:id="40" w:name="_Toc167024899"/>
      <w:bookmarkStart w:id="41" w:name="_Toc168318335"/>
      <w:r w:rsidRPr="00A068F0">
        <w:rPr>
          <w:rFonts w:ascii="Times New Roman" w:hAnsi="Times New Roman" w:cs="Times New Roman"/>
          <w:b/>
          <w:bCs/>
          <w:color w:val="000000" w:themeColor="text1"/>
          <w:sz w:val="32"/>
          <w:szCs w:val="32"/>
          <w:lang w:val="vi-VN"/>
        </w:rPr>
        <w:t xml:space="preserve"> </w:t>
      </w:r>
      <w:bookmarkEnd w:id="29"/>
      <w:bookmarkEnd w:id="30"/>
      <w:bookmarkEnd w:id="31"/>
      <w:bookmarkEnd w:id="32"/>
      <w:bookmarkEnd w:id="33"/>
      <w:bookmarkEnd w:id="34"/>
      <w:bookmarkEnd w:id="35"/>
      <w:bookmarkEnd w:id="36"/>
      <w:bookmarkEnd w:id="37"/>
      <w:bookmarkEnd w:id="38"/>
      <w:bookmarkEnd w:id="39"/>
      <w:r w:rsidRPr="00A068F0">
        <w:rPr>
          <w:rFonts w:ascii="Times New Roman" w:hAnsi="Times New Roman" w:cs="Times New Roman"/>
          <w:b/>
          <w:bCs/>
          <w:color w:val="000000" w:themeColor="text1"/>
          <w:sz w:val="32"/>
          <w:szCs w:val="32"/>
        </w:rPr>
        <w:t>Models for estimating earnings management on financial statements</w:t>
      </w:r>
    </w:p>
    <w:p w14:paraId="053356EB" w14:textId="77777777" w:rsidR="001615BF" w:rsidRPr="00A068F0" w:rsidRDefault="001615BF" w:rsidP="00A27FB0">
      <w:pPr>
        <w:pStyle w:val="Heading4"/>
        <w:numPr>
          <w:ilvl w:val="2"/>
          <w:numId w:val="2"/>
        </w:numPr>
        <w:tabs>
          <w:tab w:val="left" w:pos="993"/>
        </w:tabs>
        <w:spacing w:before="0" w:line="293" w:lineRule="auto"/>
        <w:ind w:left="0" w:firstLine="0"/>
        <w:rPr>
          <w:rFonts w:ascii="Times New Roman" w:hAnsi="Times New Roman" w:cs="Times New Roman"/>
          <w:b/>
          <w:bCs/>
          <w:color w:val="000000" w:themeColor="text1"/>
          <w:sz w:val="32"/>
          <w:szCs w:val="32"/>
          <w:lang w:val="vi-VN"/>
        </w:rPr>
      </w:pPr>
      <w:r w:rsidRPr="00A068F0">
        <w:rPr>
          <w:rFonts w:ascii="Times New Roman" w:hAnsi="Times New Roman" w:cs="Times New Roman"/>
          <w:b/>
          <w:bCs/>
          <w:color w:val="000000" w:themeColor="text1"/>
          <w:sz w:val="32"/>
          <w:szCs w:val="32"/>
        </w:rPr>
        <w:t>AEM estimation models</w:t>
      </w:r>
    </w:p>
    <w:p w14:paraId="1D9A15AB" w14:textId="77777777" w:rsidR="001615BF" w:rsidRPr="00A068F0" w:rsidRDefault="001615BF" w:rsidP="00A27FB0">
      <w:pPr>
        <w:tabs>
          <w:tab w:val="left" w:pos="426"/>
        </w:tabs>
        <w:spacing w:line="293" w:lineRule="auto"/>
        <w:ind w:firstLine="567"/>
        <w:jc w:val="both"/>
        <w:rPr>
          <w:color w:val="000000" w:themeColor="text1"/>
          <w:spacing w:val="-2"/>
          <w:sz w:val="32"/>
          <w:szCs w:val="32"/>
          <w:lang w:val="vi-VN"/>
        </w:rPr>
      </w:pPr>
      <w:r w:rsidRPr="00A068F0">
        <w:rPr>
          <w:color w:val="000000" w:themeColor="text1"/>
          <w:spacing w:val="-2"/>
          <w:sz w:val="32"/>
          <w:szCs w:val="32"/>
          <w:lang w:val="vi-VN"/>
        </w:rPr>
        <w:t>+ Jones (1991) model;</w:t>
      </w:r>
    </w:p>
    <w:p w14:paraId="3B3DFF9D" w14:textId="77777777" w:rsidR="001615BF" w:rsidRPr="00A068F0" w:rsidRDefault="001615BF" w:rsidP="00A27FB0">
      <w:pPr>
        <w:tabs>
          <w:tab w:val="left" w:pos="426"/>
        </w:tabs>
        <w:spacing w:line="293" w:lineRule="auto"/>
        <w:ind w:firstLine="567"/>
        <w:jc w:val="both"/>
        <w:rPr>
          <w:color w:val="000000" w:themeColor="text1"/>
          <w:sz w:val="32"/>
          <w:szCs w:val="32"/>
          <w:lang w:val="vi-VN"/>
        </w:rPr>
      </w:pPr>
      <w:r w:rsidRPr="00A068F0">
        <w:rPr>
          <w:color w:val="000000" w:themeColor="text1"/>
          <w:sz w:val="32"/>
          <w:szCs w:val="32"/>
          <w:lang w:val="vi-VN"/>
        </w:rPr>
        <w:t xml:space="preserve">+ Dechow et al. (1995) </w:t>
      </w:r>
      <w:r w:rsidRPr="00A068F0">
        <w:rPr>
          <w:color w:val="000000" w:themeColor="text1"/>
          <w:spacing w:val="-2"/>
          <w:sz w:val="32"/>
          <w:szCs w:val="32"/>
          <w:lang w:val="vi-VN"/>
        </w:rPr>
        <w:t>model</w:t>
      </w:r>
      <w:r w:rsidRPr="00A068F0">
        <w:rPr>
          <w:color w:val="000000" w:themeColor="text1"/>
          <w:sz w:val="32"/>
          <w:szCs w:val="32"/>
          <w:lang w:val="vi-VN"/>
        </w:rPr>
        <w:t>;</w:t>
      </w:r>
    </w:p>
    <w:p w14:paraId="5483F03E" w14:textId="77777777" w:rsidR="001615BF" w:rsidRPr="00A068F0" w:rsidRDefault="001615BF" w:rsidP="00A27FB0">
      <w:pPr>
        <w:tabs>
          <w:tab w:val="left" w:pos="426"/>
        </w:tabs>
        <w:spacing w:line="293" w:lineRule="auto"/>
        <w:ind w:firstLine="567"/>
        <w:jc w:val="both"/>
        <w:rPr>
          <w:color w:val="000000" w:themeColor="text1"/>
          <w:sz w:val="32"/>
          <w:szCs w:val="32"/>
          <w:lang w:val="vi-VN"/>
        </w:rPr>
      </w:pPr>
      <w:r w:rsidRPr="00A068F0">
        <w:rPr>
          <w:color w:val="000000" w:themeColor="text1"/>
          <w:sz w:val="32"/>
          <w:szCs w:val="32"/>
          <w:lang w:val="vi-VN"/>
        </w:rPr>
        <w:t xml:space="preserve">+ Kasznik (1999) </w:t>
      </w:r>
      <w:r w:rsidRPr="00A068F0">
        <w:rPr>
          <w:color w:val="000000" w:themeColor="text1"/>
          <w:spacing w:val="-2"/>
          <w:sz w:val="32"/>
          <w:szCs w:val="32"/>
          <w:lang w:val="vi-VN"/>
        </w:rPr>
        <w:t>model</w:t>
      </w:r>
      <w:r w:rsidRPr="00A068F0">
        <w:rPr>
          <w:color w:val="000000" w:themeColor="text1"/>
          <w:sz w:val="32"/>
          <w:szCs w:val="32"/>
          <w:lang w:val="vi-VN"/>
        </w:rPr>
        <w:t>;</w:t>
      </w:r>
    </w:p>
    <w:p w14:paraId="64A45BEE" w14:textId="77777777" w:rsidR="001615BF" w:rsidRPr="00A068F0" w:rsidRDefault="001615BF" w:rsidP="00A27FB0">
      <w:pPr>
        <w:tabs>
          <w:tab w:val="left" w:pos="426"/>
        </w:tabs>
        <w:spacing w:line="293" w:lineRule="auto"/>
        <w:ind w:firstLine="567"/>
        <w:jc w:val="both"/>
        <w:rPr>
          <w:color w:val="000000" w:themeColor="text1"/>
          <w:sz w:val="32"/>
          <w:szCs w:val="32"/>
          <w:lang w:val="vi-VN"/>
        </w:rPr>
      </w:pPr>
      <w:r w:rsidRPr="00A068F0">
        <w:rPr>
          <w:color w:val="000000" w:themeColor="text1"/>
          <w:sz w:val="32"/>
          <w:szCs w:val="32"/>
          <w:lang w:val="vi-VN"/>
        </w:rPr>
        <w:t>+ Kothari et al. (2005)</w:t>
      </w:r>
      <w:r w:rsidRPr="00A068F0">
        <w:rPr>
          <w:color w:val="000000" w:themeColor="text1"/>
          <w:spacing w:val="-2"/>
          <w:sz w:val="32"/>
          <w:szCs w:val="32"/>
          <w:lang w:val="vi-VN"/>
        </w:rPr>
        <w:t xml:space="preserve"> model</w:t>
      </w:r>
      <w:r w:rsidRPr="00A068F0">
        <w:rPr>
          <w:color w:val="000000" w:themeColor="text1"/>
          <w:sz w:val="32"/>
          <w:szCs w:val="32"/>
          <w:lang w:val="vi-VN"/>
        </w:rPr>
        <w:t>.</w:t>
      </w:r>
    </w:p>
    <w:p w14:paraId="10679866" w14:textId="77777777" w:rsidR="001615BF" w:rsidRPr="00A068F0" w:rsidRDefault="001615BF" w:rsidP="00A27FB0">
      <w:pPr>
        <w:pStyle w:val="Heading4"/>
        <w:numPr>
          <w:ilvl w:val="2"/>
          <w:numId w:val="2"/>
        </w:numPr>
        <w:tabs>
          <w:tab w:val="left" w:pos="426"/>
          <w:tab w:val="left" w:pos="993"/>
        </w:tabs>
        <w:spacing w:before="0" w:line="293" w:lineRule="auto"/>
        <w:ind w:left="0" w:firstLine="0"/>
        <w:rPr>
          <w:rFonts w:ascii="Times New Roman" w:hAnsi="Times New Roman" w:cs="Times New Roman"/>
          <w:b/>
          <w:bCs/>
          <w:color w:val="000000" w:themeColor="text1"/>
          <w:sz w:val="32"/>
          <w:szCs w:val="32"/>
          <w:lang w:val="vi-VN"/>
        </w:rPr>
      </w:pPr>
      <w:r w:rsidRPr="00A068F0">
        <w:rPr>
          <w:rFonts w:ascii="Times New Roman" w:hAnsi="Times New Roman" w:cs="Times New Roman"/>
          <w:b/>
          <w:bCs/>
          <w:color w:val="000000" w:themeColor="text1"/>
          <w:sz w:val="32"/>
          <w:szCs w:val="32"/>
          <w:lang w:val="vi-VN"/>
        </w:rPr>
        <w:t xml:space="preserve">REM </w:t>
      </w:r>
      <w:r w:rsidRPr="00A068F0">
        <w:rPr>
          <w:rFonts w:ascii="Times New Roman" w:hAnsi="Times New Roman" w:cs="Times New Roman"/>
          <w:b/>
          <w:bCs/>
          <w:color w:val="000000" w:themeColor="text1"/>
          <w:sz w:val="32"/>
          <w:szCs w:val="32"/>
        </w:rPr>
        <w:t>estimation models</w:t>
      </w:r>
    </w:p>
    <w:p w14:paraId="714E39D9" w14:textId="77777777" w:rsidR="001615BF" w:rsidRPr="00A068F0" w:rsidRDefault="001615BF" w:rsidP="00A27FB0">
      <w:pPr>
        <w:tabs>
          <w:tab w:val="left" w:pos="426"/>
        </w:tabs>
        <w:spacing w:line="293" w:lineRule="auto"/>
        <w:ind w:firstLine="567"/>
        <w:jc w:val="both"/>
        <w:rPr>
          <w:color w:val="000000" w:themeColor="text1"/>
          <w:sz w:val="32"/>
          <w:szCs w:val="32"/>
          <w:lang w:val="vi"/>
        </w:rPr>
      </w:pPr>
      <w:r w:rsidRPr="00A068F0">
        <w:rPr>
          <w:color w:val="000000" w:themeColor="text1"/>
          <w:sz w:val="32"/>
          <w:szCs w:val="32"/>
          <w:lang w:val="vi-VN"/>
        </w:rPr>
        <w:t>+</w:t>
      </w:r>
      <w:r w:rsidRPr="00A068F0">
        <w:rPr>
          <w:color w:val="000000" w:themeColor="text1"/>
          <w:sz w:val="32"/>
          <w:szCs w:val="32"/>
          <w:lang w:val="vi"/>
        </w:rPr>
        <w:t xml:space="preserve"> Roychowdhury (2006) </w:t>
      </w:r>
      <w:r w:rsidRPr="00A068F0">
        <w:rPr>
          <w:color w:val="000000" w:themeColor="text1"/>
          <w:spacing w:val="-2"/>
          <w:sz w:val="32"/>
          <w:szCs w:val="32"/>
          <w:lang w:val="vi-VN"/>
        </w:rPr>
        <w:t>model;</w:t>
      </w:r>
    </w:p>
    <w:p w14:paraId="610E2DE5" w14:textId="77777777" w:rsidR="001615BF" w:rsidRPr="00A068F0" w:rsidRDefault="001615BF" w:rsidP="00A27FB0">
      <w:pPr>
        <w:tabs>
          <w:tab w:val="left" w:pos="426"/>
        </w:tabs>
        <w:spacing w:line="293" w:lineRule="auto"/>
        <w:ind w:firstLine="567"/>
        <w:jc w:val="both"/>
        <w:rPr>
          <w:color w:val="000000" w:themeColor="text1"/>
          <w:sz w:val="32"/>
          <w:szCs w:val="32"/>
          <w:lang w:val="vi"/>
        </w:rPr>
      </w:pPr>
      <w:r w:rsidRPr="00A068F0">
        <w:rPr>
          <w:color w:val="000000" w:themeColor="text1"/>
          <w:sz w:val="32"/>
          <w:szCs w:val="32"/>
          <w:lang w:val="vi-VN"/>
        </w:rPr>
        <w:t>+</w:t>
      </w:r>
      <w:r w:rsidRPr="00A068F0">
        <w:rPr>
          <w:color w:val="000000" w:themeColor="text1"/>
          <w:sz w:val="32"/>
          <w:szCs w:val="32"/>
          <w:lang w:val="vi"/>
        </w:rPr>
        <w:t xml:space="preserve"> Gunny (2010) </w:t>
      </w:r>
      <w:r w:rsidRPr="00A068F0">
        <w:rPr>
          <w:color w:val="000000" w:themeColor="text1"/>
          <w:spacing w:val="-2"/>
          <w:sz w:val="32"/>
          <w:szCs w:val="32"/>
          <w:lang w:val="vi-VN"/>
        </w:rPr>
        <w:t>model.</w:t>
      </w:r>
    </w:p>
    <w:p w14:paraId="780391F7" w14:textId="77777777" w:rsidR="001615BF" w:rsidRPr="00A068F0" w:rsidRDefault="001615BF" w:rsidP="00A27FB0">
      <w:pPr>
        <w:pStyle w:val="Heading3"/>
        <w:numPr>
          <w:ilvl w:val="1"/>
          <w:numId w:val="2"/>
        </w:numPr>
        <w:tabs>
          <w:tab w:val="num" w:pos="360"/>
          <w:tab w:val="left" w:pos="426"/>
        </w:tabs>
        <w:spacing w:before="0" w:line="293" w:lineRule="auto"/>
        <w:ind w:left="0" w:firstLine="0"/>
        <w:rPr>
          <w:rFonts w:ascii="Times New Roman" w:hAnsi="Times New Roman" w:cs="Times New Roman"/>
          <w:b/>
          <w:bCs/>
          <w:color w:val="000000" w:themeColor="text1"/>
          <w:sz w:val="32"/>
          <w:szCs w:val="32"/>
        </w:rPr>
      </w:pPr>
      <w:bookmarkStart w:id="42" w:name="_Toc202715941"/>
      <w:bookmarkStart w:id="43" w:name="_Toc202716082"/>
      <w:bookmarkStart w:id="44" w:name="_Toc202716172"/>
      <w:bookmarkStart w:id="45" w:name="_Toc202716242"/>
      <w:bookmarkStart w:id="46" w:name="_Toc202716650"/>
      <w:bookmarkStart w:id="47" w:name="_Toc202716722"/>
      <w:bookmarkStart w:id="48" w:name="_Toc203509878"/>
      <w:bookmarkStart w:id="49" w:name="_Toc204033138"/>
      <w:bookmarkStart w:id="50" w:name="_Toc204033213"/>
      <w:bookmarkStart w:id="51" w:name="_Toc213628738"/>
      <w:bookmarkStart w:id="52" w:name="_Toc213883656"/>
      <w:r w:rsidRPr="00A068F0">
        <w:rPr>
          <w:rFonts w:ascii="Times New Roman" w:hAnsi="Times New Roman" w:cs="Times New Roman"/>
          <w:b/>
          <w:bCs/>
          <w:color w:val="000000" w:themeColor="text1"/>
          <w:sz w:val="32"/>
          <w:szCs w:val="32"/>
          <w:lang w:val="vi-VN"/>
        </w:rPr>
        <w:t xml:space="preserve">  </w:t>
      </w:r>
      <w:bookmarkEnd w:id="42"/>
      <w:bookmarkEnd w:id="43"/>
      <w:bookmarkEnd w:id="44"/>
      <w:bookmarkEnd w:id="45"/>
      <w:bookmarkEnd w:id="46"/>
      <w:bookmarkEnd w:id="47"/>
      <w:bookmarkEnd w:id="48"/>
      <w:bookmarkEnd w:id="49"/>
      <w:bookmarkEnd w:id="50"/>
      <w:bookmarkEnd w:id="51"/>
      <w:bookmarkEnd w:id="52"/>
      <w:r w:rsidRPr="00A068F0">
        <w:rPr>
          <w:rFonts w:ascii="Times New Roman" w:hAnsi="Times New Roman" w:cs="Times New Roman"/>
          <w:b/>
          <w:bCs/>
          <w:color w:val="000000" w:themeColor="text1"/>
          <w:sz w:val="32"/>
          <w:szCs w:val="32"/>
        </w:rPr>
        <w:t>Fundamental theories</w:t>
      </w:r>
    </w:p>
    <w:p w14:paraId="3C03A086" w14:textId="7887B10E" w:rsidR="001615BF" w:rsidRPr="00A068F0" w:rsidRDefault="001615BF" w:rsidP="00A27FB0">
      <w:pPr>
        <w:tabs>
          <w:tab w:val="left" w:pos="426"/>
        </w:tabs>
        <w:spacing w:line="293" w:lineRule="auto"/>
        <w:rPr>
          <w:b/>
          <w:bCs/>
          <w:sz w:val="32"/>
          <w:szCs w:val="32"/>
        </w:rPr>
      </w:pPr>
      <w:r w:rsidRPr="00A068F0">
        <w:rPr>
          <w:b/>
          <w:bCs/>
          <w:i/>
          <w:iCs/>
          <w:sz w:val="32"/>
          <w:szCs w:val="32"/>
        </w:rPr>
        <w:t>1.3.1.</w:t>
      </w:r>
      <w:r w:rsidRPr="00A068F0">
        <w:rPr>
          <w:sz w:val="32"/>
          <w:szCs w:val="32"/>
        </w:rPr>
        <w:t xml:space="preserve"> </w:t>
      </w:r>
      <w:r w:rsidRPr="00A068F0">
        <w:rPr>
          <w:b/>
          <w:bCs/>
          <w:i/>
          <w:iCs/>
          <w:sz w:val="32"/>
          <w:szCs w:val="32"/>
        </w:rPr>
        <w:t>Agency theory</w:t>
      </w:r>
    </w:p>
    <w:p w14:paraId="72320ED1" w14:textId="08A06FE2" w:rsidR="001615BF" w:rsidRPr="00A068F0" w:rsidRDefault="001615BF" w:rsidP="00A27FB0">
      <w:pPr>
        <w:tabs>
          <w:tab w:val="left" w:pos="426"/>
        </w:tabs>
        <w:spacing w:line="293" w:lineRule="auto"/>
        <w:rPr>
          <w:b/>
          <w:bCs/>
          <w:sz w:val="32"/>
          <w:szCs w:val="32"/>
        </w:rPr>
      </w:pPr>
      <w:r w:rsidRPr="00A068F0">
        <w:rPr>
          <w:b/>
          <w:bCs/>
          <w:i/>
          <w:iCs/>
          <w:sz w:val="32"/>
          <w:szCs w:val="32"/>
        </w:rPr>
        <w:t>1.3.2.</w:t>
      </w:r>
      <w:r w:rsidRPr="00A068F0">
        <w:rPr>
          <w:sz w:val="32"/>
          <w:szCs w:val="32"/>
        </w:rPr>
        <w:t xml:space="preserve"> </w:t>
      </w:r>
      <w:r w:rsidRPr="00A068F0">
        <w:rPr>
          <w:b/>
          <w:bCs/>
          <w:i/>
          <w:iCs/>
          <w:sz w:val="32"/>
          <w:szCs w:val="32"/>
        </w:rPr>
        <w:t>Asymmetric information theory</w:t>
      </w:r>
    </w:p>
    <w:p w14:paraId="056F557A" w14:textId="0DF0E614" w:rsidR="001615BF" w:rsidRPr="00A068F0" w:rsidRDefault="001615BF" w:rsidP="00A27FB0">
      <w:pPr>
        <w:tabs>
          <w:tab w:val="left" w:pos="426"/>
        </w:tabs>
        <w:spacing w:line="293" w:lineRule="auto"/>
        <w:rPr>
          <w:b/>
          <w:bCs/>
          <w:sz w:val="32"/>
          <w:szCs w:val="32"/>
        </w:rPr>
      </w:pPr>
      <w:r w:rsidRPr="00A068F0">
        <w:rPr>
          <w:b/>
          <w:bCs/>
          <w:i/>
          <w:iCs/>
          <w:sz w:val="32"/>
          <w:szCs w:val="32"/>
        </w:rPr>
        <w:t>1.3.3.</w:t>
      </w:r>
      <w:r w:rsidRPr="00A068F0">
        <w:rPr>
          <w:sz w:val="32"/>
          <w:szCs w:val="32"/>
        </w:rPr>
        <w:t xml:space="preserve"> </w:t>
      </w:r>
      <w:r w:rsidRPr="00A068F0">
        <w:rPr>
          <w:b/>
          <w:bCs/>
          <w:i/>
          <w:iCs/>
          <w:sz w:val="32"/>
          <w:szCs w:val="32"/>
        </w:rPr>
        <w:t>Stakeholder theory</w:t>
      </w:r>
    </w:p>
    <w:p w14:paraId="1B2ECC04" w14:textId="6DB750D9" w:rsidR="001615BF" w:rsidRPr="00A068F0" w:rsidRDefault="001615BF" w:rsidP="00A27FB0">
      <w:pPr>
        <w:tabs>
          <w:tab w:val="left" w:pos="426"/>
        </w:tabs>
        <w:spacing w:line="293" w:lineRule="auto"/>
        <w:rPr>
          <w:b/>
          <w:bCs/>
          <w:sz w:val="32"/>
          <w:szCs w:val="32"/>
        </w:rPr>
      </w:pPr>
      <w:r w:rsidRPr="00A068F0">
        <w:rPr>
          <w:b/>
          <w:bCs/>
          <w:i/>
          <w:iCs/>
          <w:sz w:val="32"/>
          <w:szCs w:val="32"/>
        </w:rPr>
        <w:t>1.3.4.</w:t>
      </w:r>
      <w:r w:rsidRPr="00A068F0">
        <w:rPr>
          <w:sz w:val="32"/>
          <w:szCs w:val="32"/>
        </w:rPr>
        <w:t xml:space="preserve"> </w:t>
      </w:r>
      <w:r w:rsidRPr="00A068F0">
        <w:rPr>
          <w:b/>
          <w:bCs/>
          <w:i/>
          <w:iCs/>
          <w:color w:val="000000" w:themeColor="text1"/>
          <w:sz w:val="32"/>
          <w:szCs w:val="32"/>
        </w:rPr>
        <w:t>Stewardship theory</w:t>
      </w:r>
      <w:r w:rsidRPr="00A068F0">
        <w:rPr>
          <w:b/>
          <w:bCs/>
          <w:i/>
          <w:iCs/>
          <w:sz w:val="32"/>
          <w:szCs w:val="32"/>
        </w:rPr>
        <w:t xml:space="preserve"> </w:t>
      </w:r>
    </w:p>
    <w:p w14:paraId="6D556CBF" w14:textId="2CA58EE4" w:rsidR="001615BF" w:rsidRPr="00A068F0" w:rsidRDefault="001615BF" w:rsidP="00A27FB0">
      <w:pPr>
        <w:tabs>
          <w:tab w:val="left" w:pos="426"/>
        </w:tabs>
        <w:spacing w:line="293" w:lineRule="auto"/>
        <w:rPr>
          <w:b/>
          <w:bCs/>
          <w:sz w:val="32"/>
          <w:szCs w:val="32"/>
        </w:rPr>
      </w:pPr>
      <w:r w:rsidRPr="00A068F0">
        <w:rPr>
          <w:b/>
          <w:bCs/>
          <w:i/>
          <w:iCs/>
          <w:sz w:val="32"/>
          <w:szCs w:val="32"/>
        </w:rPr>
        <w:t>1.3.5.</w:t>
      </w:r>
      <w:r w:rsidRPr="00A068F0">
        <w:rPr>
          <w:sz w:val="32"/>
          <w:szCs w:val="32"/>
        </w:rPr>
        <w:t xml:space="preserve"> </w:t>
      </w:r>
      <w:r w:rsidRPr="00A068F0">
        <w:rPr>
          <w:b/>
          <w:bCs/>
          <w:i/>
          <w:iCs/>
          <w:sz w:val="32"/>
          <w:szCs w:val="32"/>
        </w:rPr>
        <w:t>Resource dependence theory</w:t>
      </w:r>
    </w:p>
    <w:p w14:paraId="0139DD8B" w14:textId="6667969E" w:rsidR="001615BF" w:rsidRPr="00A068F0" w:rsidRDefault="001615BF" w:rsidP="00A27FB0">
      <w:pPr>
        <w:tabs>
          <w:tab w:val="left" w:pos="426"/>
        </w:tabs>
        <w:spacing w:line="293" w:lineRule="auto"/>
        <w:rPr>
          <w:b/>
          <w:bCs/>
          <w:sz w:val="32"/>
          <w:szCs w:val="32"/>
        </w:rPr>
      </w:pPr>
      <w:r w:rsidRPr="00A068F0">
        <w:rPr>
          <w:b/>
          <w:bCs/>
          <w:i/>
          <w:iCs/>
          <w:sz w:val="32"/>
          <w:szCs w:val="32"/>
        </w:rPr>
        <w:t>1.3.6.</w:t>
      </w:r>
      <w:r w:rsidRPr="00A068F0">
        <w:rPr>
          <w:sz w:val="32"/>
          <w:szCs w:val="32"/>
        </w:rPr>
        <w:t xml:space="preserve"> </w:t>
      </w:r>
      <w:r w:rsidRPr="00A068F0">
        <w:rPr>
          <w:b/>
          <w:bCs/>
          <w:i/>
          <w:iCs/>
          <w:sz w:val="32"/>
          <w:szCs w:val="32"/>
        </w:rPr>
        <w:t>Signaling theory</w:t>
      </w:r>
    </w:p>
    <w:p w14:paraId="23F4BE3E" w14:textId="2F0A2AC7" w:rsidR="001615BF" w:rsidRPr="00A068F0" w:rsidRDefault="001615BF" w:rsidP="00A27FB0">
      <w:pPr>
        <w:tabs>
          <w:tab w:val="left" w:pos="426"/>
        </w:tabs>
        <w:spacing w:line="293" w:lineRule="auto"/>
        <w:rPr>
          <w:sz w:val="32"/>
          <w:szCs w:val="32"/>
          <w:lang w:val="vi-VN"/>
        </w:rPr>
      </w:pPr>
      <w:r w:rsidRPr="00A068F0">
        <w:rPr>
          <w:b/>
          <w:bCs/>
          <w:i/>
          <w:iCs/>
          <w:sz w:val="32"/>
          <w:szCs w:val="32"/>
        </w:rPr>
        <w:t>1.3.7.</w:t>
      </w:r>
      <w:r w:rsidRPr="00A068F0">
        <w:rPr>
          <w:sz w:val="32"/>
          <w:szCs w:val="32"/>
        </w:rPr>
        <w:t xml:space="preserve"> </w:t>
      </w:r>
      <w:r w:rsidRPr="00A068F0">
        <w:rPr>
          <w:b/>
          <w:bCs/>
          <w:i/>
          <w:iCs/>
          <w:color w:val="000000" w:themeColor="text1"/>
          <w:sz w:val="32"/>
          <w:szCs w:val="32"/>
        </w:rPr>
        <w:t xml:space="preserve">Contingency </w:t>
      </w:r>
      <w:r w:rsidRPr="00A068F0">
        <w:rPr>
          <w:b/>
          <w:bCs/>
          <w:i/>
          <w:iCs/>
          <w:sz w:val="32"/>
          <w:szCs w:val="32"/>
        </w:rPr>
        <w:t>Theory</w:t>
      </w:r>
    </w:p>
    <w:p w14:paraId="77ADCFA5" w14:textId="72DD8A44" w:rsidR="00A068F0" w:rsidRDefault="001615BF" w:rsidP="00A27FB0">
      <w:pPr>
        <w:tabs>
          <w:tab w:val="left" w:pos="426"/>
        </w:tabs>
        <w:spacing w:line="293" w:lineRule="auto"/>
        <w:jc w:val="both"/>
        <w:rPr>
          <w:b/>
          <w:bCs/>
          <w:color w:val="000000" w:themeColor="text1"/>
          <w:sz w:val="32"/>
          <w:szCs w:val="32"/>
          <w:lang w:val="vi-VN"/>
        </w:rPr>
      </w:pPr>
      <w:r w:rsidRPr="00A068F0">
        <w:rPr>
          <w:b/>
          <w:bCs/>
          <w:color w:val="000000" w:themeColor="text1"/>
          <w:sz w:val="32"/>
          <w:szCs w:val="32"/>
          <w:lang w:val="vi-VN"/>
        </w:rPr>
        <w:t>Chapter 1 summary</w:t>
      </w:r>
    </w:p>
    <w:p w14:paraId="6B923702" w14:textId="77777777" w:rsidR="00386ACA" w:rsidRPr="00386ACA" w:rsidRDefault="00386ACA" w:rsidP="00A27FB0">
      <w:pPr>
        <w:tabs>
          <w:tab w:val="left" w:pos="426"/>
        </w:tabs>
        <w:spacing w:line="293" w:lineRule="auto"/>
        <w:jc w:val="both"/>
        <w:rPr>
          <w:b/>
          <w:bCs/>
          <w:color w:val="000000" w:themeColor="text1"/>
          <w:sz w:val="32"/>
          <w:szCs w:val="32"/>
          <w:lang w:val="vi-VN"/>
        </w:rPr>
      </w:pPr>
    </w:p>
    <w:p w14:paraId="7FA5C207" w14:textId="09C57889" w:rsidR="001615BF" w:rsidRPr="0003526F" w:rsidRDefault="001615BF" w:rsidP="00A27FB0">
      <w:pPr>
        <w:tabs>
          <w:tab w:val="left" w:pos="426"/>
        </w:tabs>
        <w:spacing w:line="293" w:lineRule="auto"/>
        <w:ind w:firstLine="426"/>
        <w:jc w:val="center"/>
        <w:rPr>
          <w:b/>
          <w:bCs/>
          <w:color w:val="000000" w:themeColor="text1"/>
          <w:sz w:val="32"/>
          <w:szCs w:val="32"/>
          <w:lang w:val="vi-VN"/>
        </w:rPr>
      </w:pPr>
      <w:r w:rsidRPr="0003526F">
        <w:rPr>
          <w:b/>
          <w:bCs/>
          <w:color w:val="000000" w:themeColor="text1"/>
          <w:sz w:val="32"/>
          <w:szCs w:val="32"/>
        </w:rPr>
        <w:t>CHAPTER 2. LITERATURE</w:t>
      </w:r>
      <w:r w:rsidRPr="0003526F">
        <w:rPr>
          <w:b/>
          <w:bCs/>
          <w:color w:val="000000" w:themeColor="text1"/>
          <w:sz w:val="32"/>
          <w:szCs w:val="32"/>
          <w:lang w:val="vi-VN"/>
        </w:rPr>
        <w:t xml:space="preserve"> REVIEW</w:t>
      </w:r>
    </w:p>
    <w:p w14:paraId="151194C3" w14:textId="3417E60A" w:rsidR="001615BF" w:rsidRPr="0003526F" w:rsidRDefault="001615BF" w:rsidP="00A27FB0">
      <w:pPr>
        <w:pStyle w:val="Heading3"/>
        <w:numPr>
          <w:ilvl w:val="1"/>
          <w:numId w:val="4"/>
        </w:numPr>
        <w:tabs>
          <w:tab w:val="num" w:pos="360"/>
          <w:tab w:val="left" w:pos="426"/>
        </w:tabs>
        <w:spacing w:before="0" w:line="293" w:lineRule="auto"/>
        <w:ind w:left="0" w:firstLine="0"/>
        <w:jc w:val="both"/>
        <w:rPr>
          <w:rFonts w:ascii="Times New Roman" w:hAnsi="Times New Roman" w:cs="Times New Roman"/>
          <w:b/>
          <w:bCs/>
          <w:color w:val="000000" w:themeColor="text1"/>
          <w:sz w:val="32"/>
          <w:szCs w:val="32"/>
          <w:lang w:val="vi-VN"/>
        </w:rPr>
      </w:pPr>
      <w:r w:rsidRPr="0003526F">
        <w:rPr>
          <w:rFonts w:ascii="Times New Roman" w:hAnsi="Times New Roman" w:cs="Times New Roman"/>
          <w:b/>
          <w:bCs/>
          <w:color w:val="000000" w:themeColor="text1"/>
          <w:sz w:val="32"/>
          <w:szCs w:val="32"/>
        </w:rPr>
        <w:t>Overview of research on the application of earnings management estimation models in empirical research</w:t>
      </w:r>
    </w:p>
    <w:p w14:paraId="5E84A706" w14:textId="77777777" w:rsidR="001615BF" w:rsidRPr="0003526F" w:rsidRDefault="001615BF" w:rsidP="00A27FB0">
      <w:pPr>
        <w:tabs>
          <w:tab w:val="left" w:pos="426"/>
        </w:tabs>
        <w:spacing w:line="293" w:lineRule="auto"/>
        <w:ind w:firstLine="567"/>
        <w:jc w:val="both"/>
        <w:rPr>
          <w:color w:val="000000" w:themeColor="text1"/>
          <w:sz w:val="32"/>
          <w:szCs w:val="32"/>
          <w:lang w:val="vi"/>
        </w:rPr>
      </w:pPr>
      <w:r w:rsidRPr="0003526F">
        <w:rPr>
          <w:color w:val="000000" w:themeColor="text1"/>
          <w:sz w:val="32"/>
          <w:szCs w:val="32"/>
        </w:rPr>
        <w:t>Overview of research and determination of the frequency of application of AEM and REM estimation models in the world and in Vietnam (2007 - 2024).</w:t>
      </w:r>
    </w:p>
    <w:p w14:paraId="22087523" w14:textId="09FD9ACB" w:rsidR="001615BF" w:rsidRPr="0003526F" w:rsidRDefault="00C627B7" w:rsidP="00A27FB0">
      <w:pPr>
        <w:pStyle w:val="Heading3"/>
        <w:numPr>
          <w:ilvl w:val="1"/>
          <w:numId w:val="4"/>
        </w:numPr>
        <w:tabs>
          <w:tab w:val="num" w:pos="360"/>
          <w:tab w:val="left" w:pos="426"/>
        </w:tabs>
        <w:spacing w:before="0" w:line="293" w:lineRule="auto"/>
        <w:ind w:left="0" w:firstLine="0"/>
        <w:rPr>
          <w:rFonts w:ascii="Times New Roman" w:hAnsi="Times New Roman" w:cs="Times New Roman"/>
          <w:b/>
          <w:bCs/>
          <w:color w:val="000000" w:themeColor="text1"/>
          <w:sz w:val="32"/>
          <w:szCs w:val="32"/>
          <w:lang w:val="vi-VN"/>
        </w:rPr>
      </w:pPr>
      <w:r w:rsidRPr="0003526F">
        <w:rPr>
          <w:rFonts w:ascii="Times New Roman" w:hAnsi="Times New Roman" w:cs="Times New Roman"/>
          <w:b/>
          <w:bCs/>
          <w:color w:val="000000" w:themeColor="text1"/>
          <w:sz w:val="32"/>
          <w:szCs w:val="32"/>
          <w:lang w:val="vi-VN"/>
        </w:rPr>
        <w:t xml:space="preserve"> </w:t>
      </w:r>
      <w:r w:rsidR="001615BF" w:rsidRPr="0003526F">
        <w:rPr>
          <w:rFonts w:ascii="Times New Roman" w:hAnsi="Times New Roman" w:cs="Times New Roman"/>
          <w:b/>
          <w:bCs/>
          <w:color w:val="000000" w:themeColor="text1"/>
          <w:sz w:val="32"/>
          <w:szCs w:val="32"/>
        </w:rPr>
        <w:t>Overview of research on factors affecting earnings management on financial statements</w:t>
      </w:r>
    </w:p>
    <w:p w14:paraId="39827F08" w14:textId="13E0EDFE" w:rsidR="001615BF" w:rsidRPr="0003526F" w:rsidRDefault="00E210D0" w:rsidP="00A27FB0">
      <w:pPr>
        <w:pStyle w:val="ListParagraph"/>
        <w:numPr>
          <w:ilvl w:val="2"/>
          <w:numId w:val="4"/>
        </w:numPr>
        <w:tabs>
          <w:tab w:val="left" w:pos="426"/>
        </w:tabs>
        <w:spacing w:line="293" w:lineRule="auto"/>
        <w:rPr>
          <w:b/>
          <w:bCs/>
          <w:i/>
          <w:iCs/>
          <w:color w:val="000000" w:themeColor="text1"/>
          <w:sz w:val="32"/>
          <w:szCs w:val="32"/>
        </w:rPr>
      </w:pPr>
      <w:r w:rsidRPr="0003526F">
        <w:rPr>
          <w:b/>
          <w:bCs/>
          <w:i/>
          <w:iCs/>
          <w:color w:val="000000" w:themeColor="text1"/>
          <w:sz w:val="32"/>
          <w:szCs w:val="32"/>
        </w:rPr>
        <w:t xml:space="preserve"> </w:t>
      </w:r>
      <w:r w:rsidR="00C627B7" w:rsidRPr="0003526F">
        <w:rPr>
          <w:b/>
          <w:bCs/>
          <w:i/>
          <w:iCs/>
          <w:color w:val="000000" w:themeColor="text1"/>
          <w:sz w:val="32"/>
          <w:szCs w:val="32"/>
        </w:rPr>
        <w:t>T</w:t>
      </w:r>
      <w:r w:rsidR="001615BF" w:rsidRPr="0003526F">
        <w:rPr>
          <w:b/>
          <w:bCs/>
          <w:i/>
          <w:iCs/>
          <w:color w:val="000000" w:themeColor="text1"/>
          <w:sz w:val="32"/>
          <w:szCs w:val="32"/>
        </w:rPr>
        <w:t>he characters of the BOD</w:t>
      </w:r>
      <w:r w:rsidR="00C627B7" w:rsidRPr="0003526F">
        <w:rPr>
          <w:b/>
          <w:bCs/>
          <w:i/>
          <w:iCs/>
          <w:color w:val="000000" w:themeColor="text1"/>
          <w:sz w:val="32"/>
          <w:szCs w:val="32"/>
          <w:lang w:val="vi-VN"/>
        </w:rPr>
        <w:t xml:space="preserve"> factors</w:t>
      </w:r>
    </w:p>
    <w:p w14:paraId="5E501C0A"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BOD</w:t>
      </w:r>
      <w:r w:rsidRPr="0003526F">
        <w:rPr>
          <w:color w:val="000000" w:themeColor="text1"/>
          <w:sz w:val="32"/>
          <w:szCs w:val="32"/>
          <w:lang w:val="vi-VN"/>
        </w:rPr>
        <w:t xml:space="preserve"> </w:t>
      </w:r>
      <w:r w:rsidRPr="0003526F">
        <w:rPr>
          <w:color w:val="000000" w:themeColor="text1"/>
          <w:sz w:val="32"/>
          <w:szCs w:val="32"/>
        </w:rPr>
        <w:t>size</w:t>
      </w:r>
    </w:p>
    <w:p w14:paraId="42508612"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lastRenderedPageBreak/>
        <w:t>+ BOD</w:t>
      </w:r>
      <w:r w:rsidRPr="0003526F">
        <w:rPr>
          <w:color w:val="000000" w:themeColor="text1"/>
          <w:sz w:val="32"/>
          <w:szCs w:val="32"/>
          <w:lang w:val="vi-VN"/>
        </w:rPr>
        <w:t xml:space="preserve"> </w:t>
      </w:r>
      <w:r w:rsidRPr="0003526F">
        <w:rPr>
          <w:color w:val="000000" w:themeColor="text1"/>
          <w:spacing w:val="-6"/>
          <w:sz w:val="32"/>
          <w:szCs w:val="32"/>
        </w:rPr>
        <w:t>independence</w:t>
      </w:r>
    </w:p>
    <w:p w14:paraId="26344399" w14:textId="0C51E773"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xml:space="preserve">+ Duality of the </w:t>
      </w:r>
      <w:r w:rsidR="00C627B7" w:rsidRPr="0003526F">
        <w:rPr>
          <w:color w:val="000000" w:themeColor="text1"/>
          <w:sz w:val="32"/>
          <w:szCs w:val="32"/>
        </w:rPr>
        <w:t>board</w:t>
      </w:r>
      <w:r w:rsidR="00C627B7" w:rsidRPr="0003526F">
        <w:rPr>
          <w:color w:val="000000" w:themeColor="text1"/>
          <w:sz w:val="32"/>
          <w:szCs w:val="32"/>
          <w:lang w:val="vi-VN"/>
        </w:rPr>
        <w:t xml:space="preserve"> </w:t>
      </w:r>
      <w:r w:rsidRPr="0003526F">
        <w:rPr>
          <w:color w:val="000000" w:themeColor="text1"/>
          <w:sz w:val="32"/>
          <w:szCs w:val="32"/>
        </w:rPr>
        <w:t>chairman and CEO</w:t>
      </w:r>
    </w:p>
    <w:p w14:paraId="3E11FD01"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Gender diversity of the BOD</w:t>
      </w:r>
    </w:p>
    <w:p w14:paraId="5323E096" w14:textId="77777777" w:rsidR="001615BF" w:rsidRPr="0003526F" w:rsidRDefault="001615BF" w:rsidP="00A27FB0">
      <w:pPr>
        <w:pStyle w:val="ListParagraph"/>
        <w:tabs>
          <w:tab w:val="left" w:pos="426"/>
        </w:tabs>
        <w:spacing w:line="293" w:lineRule="auto"/>
        <w:ind w:left="567"/>
        <w:rPr>
          <w:color w:val="000000" w:themeColor="text1"/>
          <w:sz w:val="32"/>
          <w:szCs w:val="32"/>
          <w:lang w:val="vi-VN"/>
        </w:rPr>
      </w:pPr>
      <w:r w:rsidRPr="0003526F">
        <w:rPr>
          <w:color w:val="000000" w:themeColor="text1"/>
          <w:sz w:val="32"/>
          <w:szCs w:val="32"/>
        </w:rPr>
        <w:t>+ Nationality diversity of the BOD</w:t>
      </w:r>
    </w:p>
    <w:p w14:paraId="226BB070"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Financial and accounting expertise of BOD</w:t>
      </w:r>
    </w:p>
    <w:p w14:paraId="185C7947" w14:textId="3716F361" w:rsidR="001615BF" w:rsidRPr="0003526F" w:rsidRDefault="00E210D0" w:rsidP="00A27FB0">
      <w:pPr>
        <w:pStyle w:val="ListParagraph"/>
        <w:numPr>
          <w:ilvl w:val="2"/>
          <w:numId w:val="4"/>
        </w:numPr>
        <w:tabs>
          <w:tab w:val="left" w:pos="426"/>
        </w:tabs>
        <w:spacing w:line="293" w:lineRule="auto"/>
        <w:rPr>
          <w:b/>
          <w:bCs/>
          <w:i/>
          <w:iCs/>
          <w:color w:val="000000" w:themeColor="text1"/>
          <w:sz w:val="32"/>
          <w:szCs w:val="32"/>
          <w:lang w:val="vi-VN"/>
        </w:rPr>
      </w:pPr>
      <w:r w:rsidRPr="0003526F">
        <w:rPr>
          <w:b/>
          <w:bCs/>
          <w:i/>
          <w:iCs/>
          <w:color w:val="000000" w:themeColor="text1"/>
          <w:sz w:val="32"/>
          <w:szCs w:val="32"/>
        </w:rPr>
        <w:t xml:space="preserve"> </w:t>
      </w:r>
      <w:r w:rsidR="00C627B7" w:rsidRPr="0003526F">
        <w:rPr>
          <w:b/>
          <w:bCs/>
          <w:i/>
          <w:iCs/>
          <w:color w:val="000000" w:themeColor="text1"/>
          <w:sz w:val="32"/>
          <w:szCs w:val="32"/>
        </w:rPr>
        <w:t>A</w:t>
      </w:r>
      <w:r w:rsidR="001615BF" w:rsidRPr="0003526F">
        <w:rPr>
          <w:b/>
          <w:bCs/>
          <w:i/>
          <w:iCs/>
          <w:color w:val="000000" w:themeColor="text1"/>
          <w:sz w:val="32"/>
          <w:szCs w:val="32"/>
        </w:rPr>
        <w:t>udit quality</w:t>
      </w:r>
      <w:r w:rsidR="00C627B7" w:rsidRPr="0003526F">
        <w:rPr>
          <w:b/>
          <w:bCs/>
          <w:i/>
          <w:iCs/>
          <w:color w:val="000000" w:themeColor="text1"/>
          <w:sz w:val="32"/>
          <w:szCs w:val="32"/>
          <w:lang w:val="vi-VN"/>
        </w:rPr>
        <w:t xml:space="preserve"> factors</w:t>
      </w:r>
    </w:p>
    <w:p w14:paraId="2EA5624D" w14:textId="4A4B9FBC" w:rsidR="001615BF" w:rsidRPr="0003526F" w:rsidRDefault="001615BF" w:rsidP="00A27FB0">
      <w:pPr>
        <w:tabs>
          <w:tab w:val="left" w:pos="426"/>
        </w:tabs>
        <w:spacing w:line="293" w:lineRule="auto"/>
        <w:ind w:left="567"/>
        <w:rPr>
          <w:color w:val="000000" w:themeColor="text1"/>
          <w:sz w:val="32"/>
          <w:szCs w:val="32"/>
        </w:rPr>
      </w:pPr>
      <w:r w:rsidRPr="0003526F">
        <w:rPr>
          <w:color w:val="000000" w:themeColor="text1"/>
          <w:sz w:val="32"/>
          <w:szCs w:val="32"/>
        </w:rPr>
        <w:t xml:space="preserve">+ The existence of the </w:t>
      </w:r>
      <w:r w:rsidR="00386ACA" w:rsidRPr="0003526F">
        <w:rPr>
          <w:color w:val="000000" w:themeColor="text1"/>
          <w:sz w:val="32"/>
          <w:szCs w:val="32"/>
        </w:rPr>
        <w:t>a</w:t>
      </w:r>
      <w:r w:rsidRPr="0003526F">
        <w:rPr>
          <w:color w:val="000000" w:themeColor="text1"/>
          <w:sz w:val="32"/>
          <w:szCs w:val="32"/>
        </w:rPr>
        <w:t xml:space="preserve">udit </w:t>
      </w:r>
      <w:r w:rsidR="00386ACA" w:rsidRPr="0003526F">
        <w:rPr>
          <w:color w:val="000000" w:themeColor="text1"/>
          <w:sz w:val="32"/>
          <w:szCs w:val="32"/>
        </w:rPr>
        <w:t>c</w:t>
      </w:r>
      <w:r w:rsidRPr="0003526F">
        <w:rPr>
          <w:color w:val="000000" w:themeColor="text1"/>
          <w:sz w:val="32"/>
          <w:szCs w:val="32"/>
        </w:rPr>
        <w:t>ommittee</w:t>
      </w:r>
    </w:p>
    <w:p w14:paraId="19B8DEB8" w14:textId="77777777" w:rsidR="001615BF" w:rsidRPr="0003526F" w:rsidRDefault="001615BF" w:rsidP="00A27FB0">
      <w:pPr>
        <w:tabs>
          <w:tab w:val="left" w:pos="426"/>
        </w:tabs>
        <w:spacing w:line="293" w:lineRule="auto"/>
        <w:ind w:left="567"/>
        <w:rPr>
          <w:color w:val="000000" w:themeColor="text1"/>
          <w:sz w:val="32"/>
          <w:szCs w:val="32"/>
        </w:rPr>
      </w:pPr>
      <w:r w:rsidRPr="0003526F">
        <w:rPr>
          <w:color w:val="000000" w:themeColor="text1"/>
          <w:sz w:val="32"/>
          <w:szCs w:val="32"/>
        </w:rPr>
        <w:t>+ Independent audit quality</w:t>
      </w:r>
    </w:p>
    <w:p w14:paraId="6444FBE7" w14:textId="77777777" w:rsidR="001615BF" w:rsidRPr="0003526F" w:rsidRDefault="001615BF" w:rsidP="00A27FB0">
      <w:pPr>
        <w:tabs>
          <w:tab w:val="left" w:pos="426"/>
        </w:tabs>
        <w:spacing w:line="293" w:lineRule="auto"/>
        <w:ind w:left="567"/>
        <w:rPr>
          <w:color w:val="000000" w:themeColor="text1"/>
          <w:sz w:val="32"/>
          <w:szCs w:val="32"/>
          <w:lang w:val="vi-VN"/>
        </w:rPr>
      </w:pPr>
      <w:r w:rsidRPr="0003526F">
        <w:rPr>
          <w:color w:val="000000" w:themeColor="text1"/>
          <w:sz w:val="32"/>
          <w:szCs w:val="32"/>
        </w:rPr>
        <w:t>+ Independent auditor</w:t>
      </w:r>
      <w:r w:rsidRPr="0003526F">
        <w:rPr>
          <w:color w:val="000000" w:themeColor="text1"/>
          <w:sz w:val="32"/>
          <w:szCs w:val="32"/>
          <w:lang w:val="vi-VN"/>
        </w:rPr>
        <w:t xml:space="preserve"> tenure</w:t>
      </w:r>
    </w:p>
    <w:p w14:paraId="4580BC90" w14:textId="06839C5F" w:rsidR="001615BF" w:rsidRPr="0003526F" w:rsidRDefault="00E210D0" w:rsidP="00A27FB0">
      <w:pPr>
        <w:pStyle w:val="ListParagraph"/>
        <w:numPr>
          <w:ilvl w:val="2"/>
          <w:numId w:val="4"/>
        </w:numPr>
        <w:tabs>
          <w:tab w:val="left" w:pos="426"/>
        </w:tabs>
        <w:spacing w:line="293" w:lineRule="auto"/>
        <w:rPr>
          <w:b/>
          <w:bCs/>
          <w:i/>
          <w:iCs/>
          <w:color w:val="000000" w:themeColor="text1"/>
          <w:sz w:val="32"/>
          <w:szCs w:val="32"/>
          <w:lang w:val="vi-VN"/>
        </w:rPr>
      </w:pPr>
      <w:r w:rsidRPr="0003526F">
        <w:rPr>
          <w:b/>
          <w:bCs/>
          <w:i/>
          <w:iCs/>
          <w:color w:val="000000" w:themeColor="text1"/>
          <w:sz w:val="32"/>
          <w:szCs w:val="32"/>
        </w:rPr>
        <w:t xml:space="preserve"> </w:t>
      </w:r>
      <w:r w:rsidR="00C627B7" w:rsidRPr="0003526F">
        <w:rPr>
          <w:b/>
          <w:bCs/>
          <w:i/>
          <w:iCs/>
          <w:color w:val="000000" w:themeColor="text1"/>
          <w:sz w:val="32"/>
          <w:szCs w:val="32"/>
        </w:rPr>
        <w:t>O</w:t>
      </w:r>
      <w:r w:rsidR="001615BF" w:rsidRPr="0003526F">
        <w:rPr>
          <w:b/>
          <w:bCs/>
          <w:i/>
          <w:iCs/>
          <w:color w:val="000000" w:themeColor="text1"/>
          <w:sz w:val="32"/>
          <w:szCs w:val="32"/>
        </w:rPr>
        <w:t xml:space="preserve">wnership structure </w:t>
      </w:r>
      <w:r w:rsidR="00C627B7" w:rsidRPr="0003526F">
        <w:rPr>
          <w:b/>
          <w:bCs/>
          <w:i/>
          <w:iCs/>
          <w:color w:val="000000" w:themeColor="text1"/>
          <w:sz w:val="32"/>
          <w:szCs w:val="32"/>
        </w:rPr>
        <w:t>factors</w:t>
      </w:r>
    </w:p>
    <w:p w14:paraId="76CEAC83"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Ownership concentration</w:t>
      </w:r>
    </w:p>
    <w:p w14:paraId="71BD1360"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Institutional ownership</w:t>
      </w:r>
    </w:p>
    <w:p w14:paraId="7D9D3864"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State ownership</w:t>
      </w:r>
    </w:p>
    <w:p w14:paraId="13895189"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Foreign ownership</w:t>
      </w:r>
    </w:p>
    <w:p w14:paraId="1609BC54" w14:textId="77777777" w:rsidR="001615BF" w:rsidRPr="0003526F" w:rsidRDefault="001615BF" w:rsidP="00A27FB0">
      <w:pPr>
        <w:pStyle w:val="ListParagraph"/>
        <w:tabs>
          <w:tab w:val="left" w:pos="426"/>
        </w:tabs>
        <w:spacing w:line="293" w:lineRule="auto"/>
        <w:ind w:left="567"/>
        <w:rPr>
          <w:color w:val="000000" w:themeColor="text1"/>
          <w:sz w:val="32"/>
          <w:szCs w:val="32"/>
        </w:rPr>
      </w:pPr>
      <w:r w:rsidRPr="0003526F">
        <w:rPr>
          <w:color w:val="000000" w:themeColor="text1"/>
          <w:sz w:val="32"/>
          <w:szCs w:val="32"/>
        </w:rPr>
        <w:t>+ Managerial ownership</w:t>
      </w:r>
    </w:p>
    <w:p w14:paraId="0E8AA7E7" w14:textId="77777777" w:rsidR="001615BF" w:rsidRPr="0003526F" w:rsidRDefault="001615BF" w:rsidP="00A27FB0">
      <w:pPr>
        <w:pStyle w:val="ListParagraph"/>
        <w:tabs>
          <w:tab w:val="left" w:pos="426"/>
        </w:tabs>
        <w:spacing w:line="293" w:lineRule="auto"/>
        <w:ind w:left="567"/>
        <w:rPr>
          <w:color w:val="000000" w:themeColor="text1"/>
          <w:sz w:val="32"/>
          <w:szCs w:val="32"/>
          <w:lang w:val="vi-VN"/>
        </w:rPr>
      </w:pPr>
      <w:r w:rsidRPr="0003526F">
        <w:rPr>
          <w:color w:val="000000" w:themeColor="text1"/>
          <w:sz w:val="32"/>
          <w:szCs w:val="32"/>
        </w:rPr>
        <w:t>+ Board</w:t>
      </w:r>
      <w:r w:rsidRPr="0003526F">
        <w:rPr>
          <w:color w:val="000000" w:themeColor="text1"/>
          <w:sz w:val="32"/>
          <w:szCs w:val="32"/>
          <w:lang w:val="vi-VN"/>
        </w:rPr>
        <w:t xml:space="preserve"> member </w:t>
      </w:r>
      <w:r w:rsidRPr="0003526F">
        <w:rPr>
          <w:color w:val="000000" w:themeColor="text1"/>
          <w:sz w:val="32"/>
          <w:szCs w:val="32"/>
        </w:rPr>
        <w:t xml:space="preserve">ownership </w:t>
      </w:r>
    </w:p>
    <w:p w14:paraId="78580409" w14:textId="77777777" w:rsidR="001615BF" w:rsidRPr="0003526F" w:rsidRDefault="001615BF" w:rsidP="00A27FB0">
      <w:pPr>
        <w:pStyle w:val="Heading3"/>
        <w:numPr>
          <w:ilvl w:val="1"/>
          <w:numId w:val="4"/>
        </w:numPr>
        <w:tabs>
          <w:tab w:val="num" w:pos="360"/>
          <w:tab w:val="left" w:pos="426"/>
        </w:tabs>
        <w:spacing w:before="0" w:line="293" w:lineRule="auto"/>
        <w:ind w:left="0" w:firstLine="0"/>
        <w:rPr>
          <w:rFonts w:ascii="Times New Roman" w:hAnsi="Times New Roman" w:cs="Times New Roman"/>
          <w:b/>
          <w:bCs/>
          <w:color w:val="000000" w:themeColor="text1"/>
          <w:sz w:val="32"/>
          <w:szCs w:val="32"/>
        </w:rPr>
      </w:pPr>
      <w:r w:rsidRPr="0003526F">
        <w:rPr>
          <w:rFonts w:ascii="Times New Roman" w:hAnsi="Times New Roman" w:cs="Times New Roman"/>
          <w:b/>
          <w:bCs/>
          <w:color w:val="000000" w:themeColor="text1"/>
          <w:sz w:val="32"/>
          <w:szCs w:val="32"/>
          <w:lang w:val="vi-VN"/>
        </w:rPr>
        <w:t xml:space="preserve"> </w:t>
      </w:r>
      <w:r w:rsidRPr="0003526F">
        <w:rPr>
          <w:rFonts w:ascii="Times New Roman" w:hAnsi="Times New Roman" w:cs="Times New Roman"/>
          <w:b/>
          <w:bCs/>
          <w:color w:val="000000" w:themeColor="text1"/>
          <w:sz w:val="32"/>
          <w:szCs w:val="32"/>
        </w:rPr>
        <w:t>Research gaps</w:t>
      </w:r>
    </w:p>
    <w:p w14:paraId="639FB32C" w14:textId="77777777" w:rsidR="001615BF" w:rsidRPr="0003526F" w:rsidRDefault="001615BF" w:rsidP="00A27FB0">
      <w:pPr>
        <w:pStyle w:val="NormalWeb"/>
        <w:tabs>
          <w:tab w:val="left" w:pos="426"/>
        </w:tabs>
        <w:spacing w:before="0" w:beforeAutospacing="0" w:after="0" w:afterAutospacing="0" w:line="293" w:lineRule="auto"/>
        <w:ind w:left="567"/>
        <w:contextualSpacing/>
        <w:jc w:val="both"/>
        <w:rPr>
          <w:color w:val="000000" w:themeColor="text1"/>
          <w:sz w:val="32"/>
          <w:szCs w:val="32"/>
          <w:lang w:val="vi-VN"/>
        </w:rPr>
      </w:pPr>
      <w:r w:rsidRPr="0003526F">
        <w:rPr>
          <w:color w:val="000000" w:themeColor="text1"/>
          <w:sz w:val="32"/>
          <w:szCs w:val="32"/>
          <w:lang w:val="vi-VN"/>
        </w:rPr>
        <w:t xml:space="preserve">+ </w:t>
      </w:r>
      <w:r w:rsidRPr="0003526F">
        <w:rPr>
          <w:color w:val="000000" w:themeColor="text1"/>
          <w:sz w:val="32"/>
          <w:szCs w:val="32"/>
        </w:rPr>
        <w:t>Research gaps</w:t>
      </w:r>
      <w:r w:rsidRPr="0003526F">
        <w:rPr>
          <w:color w:val="000000" w:themeColor="text1"/>
          <w:sz w:val="32"/>
          <w:szCs w:val="32"/>
          <w:lang w:val="vi-VN"/>
        </w:rPr>
        <w:t xml:space="preserve"> on AEM</w:t>
      </w:r>
    </w:p>
    <w:p w14:paraId="00A97A07" w14:textId="3D28D17D" w:rsidR="001615BF" w:rsidRPr="0003526F" w:rsidRDefault="001615BF" w:rsidP="00A27FB0">
      <w:pPr>
        <w:pStyle w:val="NormalWeb"/>
        <w:tabs>
          <w:tab w:val="left" w:pos="426"/>
        </w:tabs>
        <w:spacing w:before="0" w:beforeAutospacing="0" w:after="0" w:afterAutospacing="0" w:line="293" w:lineRule="auto"/>
        <w:ind w:left="567"/>
        <w:jc w:val="both"/>
        <w:rPr>
          <w:color w:val="000000" w:themeColor="text1"/>
          <w:sz w:val="32"/>
          <w:szCs w:val="32"/>
          <w:lang w:val="vi-VN"/>
        </w:rPr>
      </w:pPr>
      <w:r w:rsidRPr="0003526F">
        <w:rPr>
          <w:color w:val="000000" w:themeColor="text1"/>
          <w:sz w:val="32"/>
          <w:szCs w:val="32"/>
          <w:lang w:val="vi-VN"/>
        </w:rPr>
        <w:t xml:space="preserve">+ </w:t>
      </w:r>
      <w:r w:rsidRPr="0003526F">
        <w:rPr>
          <w:color w:val="000000" w:themeColor="text1"/>
          <w:sz w:val="32"/>
          <w:szCs w:val="32"/>
        </w:rPr>
        <w:t>Research gaps</w:t>
      </w:r>
      <w:r w:rsidRPr="0003526F">
        <w:rPr>
          <w:color w:val="000000" w:themeColor="text1"/>
          <w:sz w:val="32"/>
          <w:szCs w:val="32"/>
          <w:lang w:val="vi-VN"/>
        </w:rPr>
        <w:t xml:space="preserve"> on</w:t>
      </w:r>
      <w:r w:rsidR="00C627B7" w:rsidRPr="0003526F">
        <w:rPr>
          <w:color w:val="000000" w:themeColor="text1"/>
          <w:sz w:val="32"/>
          <w:szCs w:val="32"/>
          <w:lang w:val="vi-VN"/>
        </w:rPr>
        <w:t xml:space="preserve"> </w:t>
      </w:r>
      <w:r w:rsidRPr="0003526F">
        <w:rPr>
          <w:color w:val="000000" w:themeColor="text1"/>
          <w:sz w:val="32"/>
          <w:szCs w:val="32"/>
          <w:lang w:val="vi-VN"/>
        </w:rPr>
        <w:t>REM</w:t>
      </w:r>
    </w:p>
    <w:p w14:paraId="7749B1ED" w14:textId="77777777" w:rsidR="00A068F0" w:rsidRPr="0003526F" w:rsidRDefault="001615BF" w:rsidP="00A27FB0">
      <w:pPr>
        <w:pStyle w:val="NormalWeb"/>
        <w:tabs>
          <w:tab w:val="left" w:pos="426"/>
        </w:tabs>
        <w:spacing w:before="0" w:beforeAutospacing="0" w:after="0" w:afterAutospacing="0" w:line="293" w:lineRule="auto"/>
        <w:ind w:left="567"/>
        <w:jc w:val="both"/>
        <w:rPr>
          <w:color w:val="000000" w:themeColor="text1"/>
          <w:sz w:val="32"/>
          <w:szCs w:val="32"/>
        </w:rPr>
      </w:pPr>
      <w:r w:rsidRPr="0003526F">
        <w:rPr>
          <w:color w:val="000000" w:themeColor="text1"/>
          <w:sz w:val="32"/>
          <w:szCs w:val="32"/>
          <w:lang w:val="vi-VN"/>
        </w:rPr>
        <w:t xml:space="preserve">+ Other </w:t>
      </w:r>
      <w:r w:rsidRPr="0003526F">
        <w:rPr>
          <w:color w:val="000000" w:themeColor="text1"/>
          <w:sz w:val="32"/>
          <w:szCs w:val="32"/>
        </w:rPr>
        <w:t>research gaps</w:t>
      </w:r>
    </w:p>
    <w:p w14:paraId="21EBCFCC" w14:textId="613BD006" w:rsidR="001615BF" w:rsidRPr="0003526F" w:rsidRDefault="001615BF" w:rsidP="00A27FB0">
      <w:pPr>
        <w:pStyle w:val="NormalWeb"/>
        <w:tabs>
          <w:tab w:val="left" w:pos="426"/>
        </w:tabs>
        <w:spacing w:before="0" w:beforeAutospacing="0" w:after="0" w:afterAutospacing="0" w:line="293" w:lineRule="auto"/>
        <w:jc w:val="both"/>
        <w:rPr>
          <w:b/>
          <w:bCs/>
          <w:color w:val="000000" w:themeColor="text1"/>
          <w:sz w:val="32"/>
          <w:szCs w:val="32"/>
          <w:lang w:val="vi-VN"/>
        </w:rPr>
      </w:pPr>
      <w:r w:rsidRPr="0003526F">
        <w:rPr>
          <w:b/>
          <w:bCs/>
          <w:color w:val="000000" w:themeColor="text1"/>
          <w:sz w:val="32"/>
          <w:szCs w:val="32"/>
          <w:lang w:val="vi-VN"/>
        </w:rPr>
        <w:t>Chapter 2 summary</w:t>
      </w:r>
    </w:p>
    <w:p w14:paraId="59CE3ED4" w14:textId="77777777" w:rsidR="00386ACA" w:rsidRPr="0003526F" w:rsidRDefault="00386ACA" w:rsidP="00A27FB0">
      <w:pPr>
        <w:pStyle w:val="NormalWeb"/>
        <w:tabs>
          <w:tab w:val="left" w:pos="426"/>
        </w:tabs>
        <w:spacing w:before="0" w:beforeAutospacing="0" w:after="0" w:afterAutospacing="0" w:line="293" w:lineRule="auto"/>
        <w:jc w:val="both"/>
        <w:rPr>
          <w:color w:val="000000" w:themeColor="text1"/>
          <w:sz w:val="32"/>
          <w:szCs w:val="32"/>
          <w:lang w:val="vi-VN"/>
        </w:rPr>
      </w:pPr>
    </w:p>
    <w:p w14:paraId="11F37303" w14:textId="77777777" w:rsidR="001615BF" w:rsidRPr="0003526F" w:rsidRDefault="001615BF" w:rsidP="00A27FB0">
      <w:pPr>
        <w:pStyle w:val="Heading2"/>
        <w:tabs>
          <w:tab w:val="left" w:pos="426"/>
        </w:tabs>
        <w:spacing w:before="0" w:line="293" w:lineRule="auto"/>
        <w:jc w:val="center"/>
        <w:rPr>
          <w:rFonts w:ascii="Times New Roman" w:hAnsi="Times New Roman" w:cs="Times New Roman"/>
          <w:b/>
          <w:bCs/>
          <w:color w:val="000000" w:themeColor="text1"/>
          <w:sz w:val="32"/>
          <w:szCs w:val="32"/>
          <w:lang w:val="vi-VN"/>
        </w:rPr>
      </w:pPr>
      <w:r w:rsidRPr="0003526F">
        <w:rPr>
          <w:rFonts w:ascii="Times New Roman" w:hAnsi="Times New Roman" w:cs="Times New Roman"/>
          <w:b/>
          <w:bCs/>
          <w:color w:val="000000" w:themeColor="text1"/>
          <w:sz w:val="32"/>
          <w:szCs w:val="32"/>
        </w:rPr>
        <w:t>CHAPTER 3. RESEARCH DESIGN</w:t>
      </w:r>
    </w:p>
    <w:p w14:paraId="438FF8CE" w14:textId="09E87E1B" w:rsidR="001615BF" w:rsidRPr="0003526F" w:rsidRDefault="001615BF" w:rsidP="00A27FB0">
      <w:pPr>
        <w:pStyle w:val="Heading3"/>
        <w:numPr>
          <w:ilvl w:val="1"/>
          <w:numId w:val="5"/>
        </w:numPr>
        <w:tabs>
          <w:tab w:val="num" w:pos="360"/>
          <w:tab w:val="left" w:pos="426"/>
        </w:tabs>
        <w:spacing w:before="0" w:line="293" w:lineRule="auto"/>
        <w:ind w:left="0" w:firstLine="0"/>
        <w:contextualSpacing/>
        <w:rPr>
          <w:rFonts w:ascii="Times New Roman" w:hAnsi="Times New Roman" w:cs="Times New Roman"/>
          <w:b/>
          <w:bCs/>
          <w:color w:val="000000" w:themeColor="text1"/>
          <w:sz w:val="32"/>
          <w:szCs w:val="32"/>
        </w:rPr>
      </w:pPr>
      <w:r w:rsidRPr="0003526F">
        <w:rPr>
          <w:rFonts w:ascii="Times New Roman" w:hAnsi="Times New Roman" w:cs="Times New Roman"/>
          <w:b/>
          <w:bCs/>
          <w:color w:val="000000" w:themeColor="text1"/>
          <w:sz w:val="32"/>
          <w:szCs w:val="32"/>
        </w:rPr>
        <w:t>Research process</w:t>
      </w:r>
    </w:p>
    <w:p w14:paraId="0548D1F4" w14:textId="77777777" w:rsidR="001615BF" w:rsidRPr="0003526F" w:rsidRDefault="001615BF" w:rsidP="00A27FB0">
      <w:pPr>
        <w:tabs>
          <w:tab w:val="left" w:pos="426"/>
        </w:tabs>
        <w:spacing w:line="293" w:lineRule="auto"/>
        <w:ind w:firstLine="567"/>
        <w:rPr>
          <w:color w:val="000000" w:themeColor="text1"/>
          <w:sz w:val="32"/>
          <w:szCs w:val="32"/>
          <w:lang w:val="vi-VN"/>
        </w:rPr>
      </w:pPr>
      <w:r w:rsidRPr="0003526F">
        <w:rPr>
          <w:color w:val="000000" w:themeColor="text1"/>
          <w:sz w:val="32"/>
          <w:szCs w:val="32"/>
        </w:rPr>
        <w:t>The research process of the thesis is built with 6 steps.</w:t>
      </w:r>
    </w:p>
    <w:p w14:paraId="4E6500B6" w14:textId="77777777" w:rsidR="00386ACA" w:rsidRPr="0003526F" w:rsidRDefault="00386ACA" w:rsidP="00A27FB0">
      <w:pPr>
        <w:tabs>
          <w:tab w:val="left" w:pos="426"/>
        </w:tabs>
        <w:spacing w:line="293" w:lineRule="auto"/>
        <w:ind w:firstLine="567"/>
        <w:rPr>
          <w:color w:val="000000" w:themeColor="text1"/>
          <w:sz w:val="32"/>
          <w:szCs w:val="32"/>
          <w:lang w:val="vi-VN"/>
        </w:rPr>
      </w:pPr>
      <w:r w:rsidRPr="0003526F">
        <w:rPr>
          <w:color w:val="000000" w:themeColor="text1"/>
          <w:sz w:val="32"/>
          <w:szCs w:val="32"/>
          <w:lang w:val="vi-VN"/>
        </w:rPr>
        <w:t>Step 1: Identify the research problem</w:t>
      </w:r>
    </w:p>
    <w:p w14:paraId="13D93577" w14:textId="77777777" w:rsidR="00386ACA" w:rsidRPr="0003526F" w:rsidRDefault="00386ACA" w:rsidP="00A27FB0">
      <w:pPr>
        <w:tabs>
          <w:tab w:val="left" w:pos="426"/>
        </w:tabs>
        <w:spacing w:line="293" w:lineRule="auto"/>
        <w:ind w:firstLine="567"/>
        <w:rPr>
          <w:color w:val="000000" w:themeColor="text1"/>
          <w:sz w:val="32"/>
          <w:szCs w:val="32"/>
          <w:lang w:val="vi-VN"/>
        </w:rPr>
      </w:pPr>
      <w:r w:rsidRPr="0003526F">
        <w:rPr>
          <w:color w:val="000000" w:themeColor="text1"/>
          <w:sz w:val="32"/>
          <w:szCs w:val="32"/>
          <w:lang w:val="vi-VN"/>
        </w:rPr>
        <w:t>Step 2: Research the theoretical basis, review the literature and point out the research gap</w:t>
      </w:r>
    </w:p>
    <w:p w14:paraId="0EE4C690" w14:textId="4CC34EDC" w:rsidR="00386ACA" w:rsidRPr="0003526F" w:rsidRDefault="00386ACA" w:rsidP="00A27FB0">
      <w:pPr>
        <w:tabs>
          <w:tab w:val="left" w:pos="426"/>
        </w:tabs>
        <w:spacing w:line="293" w:lineRule="auto"/>
        <w:ind w:firstLine="567"/>
        <w:rPr>
          <w:color w:val="000000" w:themeColor="text1"/>
          <w:sz w:val="32"/>
          <w:szCs w:val="32"/>
          <w:lang w:val="vi-VN"/>
        </w:rPr>
      </w:pPr>
      <w:r w:rsidRPr="0003526F">
        <w:rPr>
          <w:color w:val="000000" w:themeColor="text1"/>
          <w:sz w:val="32"/>
          <w:szCs w:val="32"/>
          <w:lang w:val="vi-VN"/>
        </w:rPr>
        <w:t>Step 3: Develop hypotheses and research models, the use of quantitative research methods</w:t>
      </w:r>
    </w:p>
    <w:p w14:paraId="79A23BDB" w14:textId="77777777" w:rsidR="00386ACA" w:rsidRPr="0003526F" w:rsidRDefault="00386ACA" w:rsidP="00A27FB0">
      <w:pPr>
        <w:tabs>
          <w:tab w:val="left" w:pos="426"/>
        </w:tabs>
        <w:spacing w:line="293" w:lineRule="auto"/>
        <w:ind w:firstLine="567"/>
        <w:rPr>
          <w:color w:val="000000" w:themeColor="text1"/>
          <w:sz w:val="32"/>
          <w:szCs w:val="32"/>
          <w:lang w:val="vi-VN"/>
        </w:rPr>
      </w:pPr>
      <w:r w:rsidRPr="0003526F">
        <w:rPr>
          <w:color w:val="000000" w:themeColor="text1"/>
          <w:sz w:val="32"/>
          <w:szCs w:val="32"/>
          <w:lang w:val="vi-VN"/>
        </w:rPr>
        <w:t>Step 4: Collect and process data</w:t>
      </w:r>
    </w:p>
    <w:p w14:paraId="5FDF2D94" w14:textId="77777777" w:rsidR="00386ACA" w:rsidRPr="0003526F" w:rsidRDefault="00386ACA" w:rsidP="00A27FB0">
      <w:pPr>
        <w:tabs>
          <w:tab w:val="left" w:pos="426"/>
        </w:tabs>
        <w:spacing w:line="293" w:lineRule="auto"/>
        <w:ind w:firstLine="567"/>
        <w:rPr>
          <w:color w:val="000000" w:themeColor="text1"/>
          <w:sz w:val="32"/>
          <w:szCs w:val="32"/>
          <w:lang w:val="vi-VN"/>
        </w:rPr>
      </w:pPr>
      <w:r w:rsidRPr="0003526F">
        <w:rPr>
          <w:color w:val="000000" w:themeColor="text1"/>
          <w:sz w:val="32"/>
          <w:szCs w:val="32"/>
          <w:lang w:val="vi-VN"/>
        </w:rPr>
        <w:t>Step 5: Present and discuss research results</w:t>
      </w:r>
    </w:p>
    <w:p w14:paraId="229ADBDB" w14:textId="7AEE6127" w:rsidR="00386ACA" w:rsidRPr="0003526F" w:rsidRDefault="00386ACA" w:rsidP="00A27FB0">
      <w:pPr>
        <w:tabs>
          <w:tab w:val="left" w:pos="426"/>
        </w:tabs>
        <w:spacing w:line="293" w:lineRule="auto"/>
        <w:ind w:firstLine="567"/>
        <w:rPr>
          <w:color w:val="000000" w:themeColor="text1"/>
          <w:sz w:val="32"/>
          <w:szCs w:val="32"/>
          <w:lang w:val="vi-VN"/>
        </w:rPr>
      </w:pPr>
      <w:r w:rsidRPr="0003526F">
        <w:rPr>
          <w:color w:val="000000" w:themeColor="text1"/>
          <w:sz w:val="32"/>
          <w:szCs w:val="32"/>
          <w:lang w:val="vi-VN"/>
        </w:rPr>
        <w:lastRenderedPageBreak/>
        <w:t>Step 6: Propose recommendations to stakeholders, indicate limitations and future research directions</w:t>
      </w:r>
    </w:p>
    <w:p w14:paraId="55AB2C52" w14:textId="77777777" w:rsidR="001615BF" w:rsidRPr="0003526F" w:rsidRDefault="001615BF" w:rsidP="00A27FB0">
      <w:pPr>
        <w:pStyle w:val="Heading3"/>
        <w:numPr>
          <w:ilvl w:val="1"/>
          <w:numId w:val="5"/>
        </w:numPr>
        <w:tabs>
          <w:tab w:val="num" w:pos="360"/>
          <w:tab w:val="left" w:pos="426"/>
        </w:tabs>
        <w:spacing w:before="0" w:line="293" w:lineRule="auto"/>
        <w:ind w:left="0" w:firstLine="0"/>
        <w:rPr>
          <w:rFonts w:ascii="Times New Roman" w:hAnsi="Times New Roman" w:cs="Times New Roman"/>
          <w:b/>
          <w:bCs/>
          <w:color w:val="000000" w:themeColor="text1"/>
          <w:sz w:val="32"/>
          <w:szCs w:val="32"/>
          <w:lang w:val="vi-VN"/>
        </w:rPr>
      </w:pPr>
      <w:bookmarkStart w:id="53" w:name="_Toc202715949"/>
      <w:bookmarkStart w:id="54" w:name="_Toc202716090"/>
      <w:bookmarkStart w:id="55" w:name="_Toc202716180"/>
      <w:bookmarkStart w:id="56" w:name="_Toc202716250"/>
      <w:bookmarkStart w:id="57" w:name="_Toc202716658"/>
      <w:bookmarkStart w:id="58" w:name="_Toc202716730"/>
      <w:bookmarkStart w:id="59" w:name="_Toc203509887"/>
      <w:bookmarkStart w:id="60" w:name="_Toc204033147"/>
      <w:bookmarkStart w:id="61" w:name="_Toc204033222"/>
      <w:bookmarkStart w:id="62" w:name="_Toc213628748"/>
      <w:bookmarkStart w:id="63" w:name="_Toc213883693"/>
      <w:r w:rsidRPr="0003526F">
        <w:rPr>
          <w:rFonts w:ascii="Times New Roman" w:hAnsi="Times New Roman" w:cs="Times New Roman"/>
          <w:b/>
          <w:bCs/>
          <w:color w:val="000000" w:themeColor="text1"/>
          <w:sz w:val="32"/>
          <w:szCs w:val="32"/>
          <w:lang w:val="vi-VN"/>
        </w:rPr>
        <w:t xml:space="preserve"> </w:t>
      </w:r>
      <w:bookmarkEnd w:id="53"/>
      <w:bookmarkEnd w:id="54"/>
      <w:bookmarkEnd w:id="55"/>
      <w:bookmarkEnd w:id="56"/>
      <w:bookmarkEnd w:id="57"/>
      <w:bookmarkEnd w:id="58"/>
      <w:bookmarkEnd w:id="59"/>
      <w:bookmarkEnd w:id="60"/>
      <w:bookmarkEnd w:id="61"/>
      <w:bookmarkEnd w:id="62"/>
      <w:bookmarkEnd w:id="63"/>
      <w:r w:rsidRPr="0003526F">
        <w:rPr>
          <w:rFonts w:ascii="Times New Roman" w:hAnsi="Times New Roman" w:cs="Times New Roman"/>
          <w:b/>
          <w:bCs/>
          <w:color w:val="000000" w:themeColor="text1"/>
          <w:sz w:val="32"/>
          <w:szCs w:val="32"/>
        </w:rPr>
        <w:t>Research hypothesis</w:t>
      </w:r>
    </w:p>
    <w:p w14:paraId="22D025D9" w14:textId="3EE72B21" w:rsidR="001615BF" w:rsidRPr="0003526F" w:rsidRDefault="001615BF" w:rsidP="00A27FB0">
      <w:pPr>
        <w:pStyle w:val="Heading4"/>
        <w:numPr>
          <w:ilvl w:val="2"/>
          <w:numId w:val="5"/>
        </w:numPr>
        <w:tabs>
          <w:tab w:val="num" w:pos="360"/>
          <w:tab w:val="left" w:pos="426"/>
          <w:tab w:val="left" w:pos="993"/>
        </w:tabs>
        <w:spacing w:before="0" w:line="293" w:lineRule="auto"/>
        <w:ind w:left="0" w:firstLine="0"/>
        <w:rPr>
          <w:rFonts w:ascii="Times New Roman" w:hAnsi="Times New Roman" w:cs="Times New Roman"/>
          <w:b/>
          <w:bCs/>
          <w:color w:val="000000" w:themeColor="text1"/>
          <w:sz w:val="32"/>
          <w:szCs w:val="32"/>
          <w:lang w:val="vi-VN"/>
        </w:rPr>
      </w:pPr>
      <w:r w:rsidRPr="0003526F">
        <w:rPr>
          <w:rFonts w:ascii="Times New Roman" w:hAnsi="Times New Roman" w:cs="Times New Roman"/>
          <w:b/>
          <w:bCs/>
          <w:color w:val="000000" w:themeColor="text1"/>
          <w:sz w:val="32"/>
          <w:szCs w:val="32"/>
        </w:rPr>
        <w:t xml:space="preserve">The influence of </w:t>
      </w:r>
      <w:r w:rsidRPr="0003526F">
        <w:rPr>
          <w:rFonts w:ascii="Times New Roman" w:hAnsi="Times New Roman" w:cs="Times New Roman"/>
          <w:b/>
          <w:bCs/>
          <w:color w:val="000000" w:themeColor="text1"/>
          <w:kern w:val="2"/>
          <w:sz w:val="32"/>
          <w:szCs w:val="32"/>
        </w:rPr>
        <w:t>the character</w:t>
      </w:r>
      <w:r w:rsidRPr="0003526F">
        <w:rPr>
          <w:rFonts w:ascii="Times New Roman" w:hAnsi="Times New Roman" w:cs="Times New Roman"/>
          <w:b/>
          <w:bCs/>
          <w:color w:val="000000" w:themeColor="text1"/>
          <w:sz w:val="32"/>
          <w:szCs w:val="32"/>
        </w:rPr>
        <w:t>s</w:t>
      </w:r>
      <w:r w:rsidRPr="0003526F">
        <w:rPr>
          <w:rFonts w:ascii="Times New Roman" w:hAnsi="Times New Roman" w:cs="Times New Roman"/>
          <w:b/>
          <w:bCs/>
          <w:color w:val="000000" w:themeColor="text1"/>
          <w:kern w:val="2"/>
          <w:sz w:val="32"/>
          <w:szCs w:val="32"/>
        </w:rPr>
        <w:t xml:space="preserve"> of the </w:t>
      </w:r>
      <w:r w:rsidRPr="0003526F">
        <w:rPr>
          <w:rFonts w:ascii="Times New Roman" w:hAnsi="Times New Roman" w:cs="Times New Roman"/>
          <w:b/>
          <w:bCs/>
          <w:color w:val="000000" w:themeColor="text1"/>
          <w:sz w:val="32"/>
          <w:szCs w:val="32"/>
        </w:rPr>
        <w:t>BOD</w:t>
      </w:r>
      <w:r w:rsidR="00C627B7" w:rsidRPr="0003526F">
        <w:rPr>
          <w:rFonts w:ascii="Times New Roman" w:hAnsi="Times New Roman" w:cs="Times New Roman"/>
          <w:b/>
          <w:bCs/>
          <w:color w:val="000000" w:themeColor="text1"/>
          <w:sz w:val="32"/>
          <w:szCs w:val="32"/>
          <w:lang w:val="vi-VN"/>
        </w:rPr>
        <w:t xml:space="preserve"> </w:t>
      </w:r>
      <w:r w:rsidR="00C627B7" w:rsidRPr="0003526F">
        <w:rPr>
          <w:rFonts w:ascii="Times New Roman" w:hAnsi="Times New Roman" w:cs="Times New Roman"/>
          <w:b/>
          <w:bCs/>
          <w:color w:val="000000" w:themeColor="text1"/>
          <w:sz w:val="32"/>
          <w:szCs w:val="32"/>
        </w:rPr>
        <w:t>factors</w:t>
      </w:r>
    </w:p>
    <w:p w14:paraId="2648CA6E" w14:textId="77777777"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H1a: Board size has an impact on AEM</w:t>
      </w:r>
    </w:p>
    <w:p w14:paraId="518A9435" w14:textId="77777777"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H1b: Board size has an impact on at least one component of REM</w:t>
      </w:r>
    </w:p>
    <w:p w14:paraId="4C64A293" w14:textId="77777777"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H2a: Board independence has an impact on AEM</w:t>
      </w:r>
    </w:p>
    <w:p w14:paraId="4BBDBBC4" w14:textId="77777777"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H2b: Board</w:t>
      </w:r>
      <w:r w:rsidRPr="0003526F">
        <w:rPr>
          <w:color w:val="000000" w:themeColor="text1"/>
          <w:spacing w:val="-6"/>
          <w:sz w:val="32"/>
          <w:szCs w:val="32"/>
          <w:lang w:val="vi-VN"/>
        </w:rPr>
        <w:t xml:space="preserve"> </w:t>
      </w:r>
      <w:r w:rsidRPr="0003526F">
        <w:rPr>
          <w:color w:val="000000" w:themeColor="text1"/>
          <w:spacing w:val="-6"/>
          <w:sz w:val="32"/>
          <w:szCs w:val="32"/>
        </w:rPr>
        <w:t>independence has an impact on at least one component of REM</w:t>
      </w:r>
    </w:p>
    <w:p w14:paraId="48D92A4A" w14:textId="194E1A75"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 xml:space="preserve">H3a: </w:t>
      </w:r>
      <w:r w:rsidRPr="0003526F">
        <w:rPr>
          <w:color w:val="000000" w:themeColor="text1"/>
          <w:sz w:val="32"/>
          <w:szCs w:val="32"/>
        </w:rPr>
        <w:t xml:space="preserve">Duality of the </w:t>
      </w:r>
      <w:r w:rsidR="00C627B7" w:rsidRPr="0003526F">
        <w:rPr>
          <w:color w:val="000000" w:themeColor="text1"/>
          <w:sz w:val="32"/>
          <w:szCs w:val="32"/>
        </w:rPr>
        <w:t>board</w:t>
      </w:r>
      <w:r w:rsidR="00C627B7" w:rsidRPr="0003526F">
        <w:rPr>
          <w:color w:val="000000" w:themeColor="text1"/>
          <w:sz w:val="32"/>
          <w:szCs w:val="32"/>
          <w:lang w:val="vi-VN"/>
        </w:rPr>
        <w:t xml:space="preserve"> </w:t>
      </w:r>
      <w:r w:rsidRPr="0003526F">
        <w:rPr>
          <w:color w:val="000000" w:themeColor="text1"/>
          <w:sz w:val="32"/>
          <w:szCs w:val="32"/>
        </w:rPr>
        <w:t>chairman and the CEO</w:t>
      </w:r>
      <w:r w:rsidRPr="0003526F">
        <w:rPr>
          <w:color w:val="000000" w:themeColor="text1"/>
          <w:spacing w:val="-6"/>
          <w:sz w:val="32"/>
          <w:szCs w:val="32"/>
        </w:rPr>
        <w:t xml:space="preserve"> has an impact on AEM</w:t>
      </w:r>
    </w:p>
    <w:p w14:paraId="4E383BCA" w14:textId="654C0D85"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 xml:space="preserve">H3b: </w:t>
      </w:r>
      <w:r w:rsidRPr="0003526F">
        <w:rPr>
          <w:color w:val="000000" w:themeColor="text1"/>
          <w:sz w:val="32"/>
          <w:szCs w:val="32"/>
        </w:rPr>
        <w:t xml:space="preserve">Duality of the </w:t>
      </w:r>
      <w:r w:rsidR="00C627B7" w:rsidRPr="0003526F">
        <w:rPr>
          <w:color w:val="000000" w:themeColor="text1"/>
          <w:sz w:val="32"/>
          <w:szCs w:val="32"/>
        </w:rPr>
        <w:t>board</w:t>
      </w:r>
      <w:r w:rsidR="00C627B7" w:rsidRPr="0003526F">
        <w:rPr>
          <w:color w:val="000000" w:themeColor="text1"/>
          <w:sz w:val="32"/>
          <w:szCs w:val="32"/>
          <w:lang w:val="vi-VN"/>
        </w:rPr>
        <w:t xml:space="preserve"> </w:t>
      </w:r>
      <w:r w:rsidRPr="0003526F">
        <w:rPr>
          <w:color w:val="000000" w:themeColor="text1"/>
          <w:sz w:val="32"/>
          <w:szCs w:val="32"/>
        </w:rPr>
        <w:t>chairman and the CEO</w:t>
      </w:r>
      <w:r w:rsidRPr="0003526F">
        <w:rPr>
          <w:color w:val="000000" w:themeColor="text1"/>
          <w:spacing w:val="-6"/>
          <w:sz w:val="32"/>
          <w:szCs w:val="32"/>
        </w:rPr>
        <w:t xml:space="preserve"> has an impact on at least one component of REM</w:t>
      </w:r>
    </w:p>
    <w:p w14:paraId="5E5A853B" w14:textId="77777777"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H4a: Gender diversity of the</w:t>
      </w:r>
      <w:r w:rsidRPr="0003526F">
        <w:rPr>
          <w:color w:val="000000" w:themeColor="text1"/>
          <w:spacing w:val="-6"/>
          <w:sz w:val="32"/>
          <w:szCs w:val="32"/>
          <w:lang w:val="vi-VN"/>
        </w:rPr>
        <w:t xml:space="preserve"> BOD </w:t>
      </w:r>
      <w:r w:rsidRPr="0003526F">
        <w:rPr>
          <w:color w:val="000000" w:themeColor="text1"/>
          <w:spacing w:val="-6"/>
          <w:sz w:val="32"/>
          <w:szCs w:val="32"/>
        </w:rPr>
        <w:t>has an impact on AEM</w:t>
      </w:r>
    </w:p>
    <w:p w14:paraId="51B601E6" w14:textId="549F4A79"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H4b: Gender diversity of</w:t>
      </w:r>
      <w:r w:rsidRPr="0003526F">
        <w:rPr>
          <w:color w:val="000000" w:themeColor="text1"/>
          <w:spacing w:val="-6"/>
          <w:sz w:val="32"/>
          <w:szCs w:val="32"/>
          <w:lang w:val="vi-VN"/>
        </w:rPr>
        <w:t xml:space="preserve"> </w:t>
      </w:r>
      <w:r w:rsidRPr="0003526F">
        <w:rPr>
          <w:color w:val="000000" w:themeColor="text1"/>
          <w:spacing w:val="-6"/>
          <w:sz w:val="32"/>
          <w:szCs w:val="32"/>
        </w:rPr>
        <w:t>the</w:t>
      </w:r>
      <w:r w:rsidRPr="0003526F">
        <w:rPr>
          <w:color w:val="000000" w:themeColor="text1"/>
          <w:spacing w:val="-6"/>
          <w:sz w:val="32"/>
          <w:szCs w:val="32"/>
          <w:lang w:val="vi-VN"/>
        </w:rPr>
        <w:t xml:space="preserve"> BOD</w:t>
      </w:r>
      <w:r w:rsidRPr="0003526F">
        <w:rPr>
          <w:color w:val="000000" w:themeColor="text1"/>
          <w:spacing w:val="-6"/>
          <w:sz w:val="32"/>
          <w:szCs w:val="32"/>
        </w:rPr>
        <w:t xml:space="preserve"> has an impact on at least one component of REM</w:t>
      </w:r>
    </w:p>
    <w:p w14:paraId="4E73A9BF" w14:textId="77777777"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H5a: Nationality diversity of the</w:t>
      </w:r>
      <w:r w:rsidRPr="0003526F">
        <w:rPr>
          <w:color w:val="000000" w:themeColor="text1"/>
          <w:spacing w:val="-6"/>
          <w:sz w:val="32"/>
          <w:szCs w:val="32"/>
          <w:lang w:val="vi-VN"/>
        </w:rPr>
        <w:t xml:space="preserve"> BOD </w:t>
      </w:r>
      <w:r w:rsidRPr="0003526F">
        <w:rPr>
          <w:color w:val="000000" w:themeColor="text1"/>
          <w:spacing w:val="-6"/>
          <w:sz w:val="32"/>
          <w:szCs w:val="32"/>
        </w:rPr>
        <w:t>has an impact on AEM</w:t>
      </w:r>
    </w:p>
    <w:p w14:paraId="4643F262" w14:textId="3A05E88B"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 xml:space="preserve">H5b: </w:t>
      </w:r>
      <w:r w:rsidR="00F8587C" w:rsidRPr="0003526F">
        <w:rPr>
          <w:color w:val="000000" w:themeColor="text1"/>
          <w:spacing w:val="-6"/>
          <w:sz w:val="32"/>
          <w:szCs w:val="32"/>
        </w:rPr>
        <w:t>N</w:t>
      </w:r>
      <w:r w:rsidRPr="0003526F">
        <w:rPr>
          <w:color w:val="000000" w:themeColor="text1"/>
          <w:spacing w:val="-6"/>
          <w:sz w:val="32"/>
          <w:szCs w:val="32"/>
        </w:rPr>
        <w:t>ationality diversity of the</w:t>
      </w:r>
      <w:r w:rsidRPr="0003526F">
        <w:rPr>
          <w:color w:val="000000" w:themeColor="text1"/>
          <w:spacing w:val="-6"/>
          <w:sz w:val="32"/>
          <w:szCs w:val="32"/>
          <w:lang w:val="vi-VN"/>
        </w:rPr>
        <w:t xml:space="preserve"> BOD </w:t>
      </w:r>
      <w:r w:rsidRPr="0003526F">
        <w:rPr>
          <w:color w:val="000000" w:themeColor="text1"/>
          <w:spacing w:val="-6"/>
          <w:sz w:val="32"/>
          <w:szCs w:val="32"/>
        </w:rPr>
        <w:t>has an impact on at least one component of REM</w:t>
      </w:r>
    </w:p>
    <w:p w14:paraId="37B665F4" w14:textId="77777777"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rPr>
      </w:pPr>
      <w:r w:rsidRPr="0003526F">
        <w:rPr>
          <w:color w:val="000000" w:themeColor="text1"/>
          <w:spacing w:val="-6"/>
          <w:sz w:val="32"/>
          <w:szCs w:val="32"/>
        </w:rPr>
        <w:t>H6a: The financial and accounting expertise of the</w:t>
      </w:r>
      <w:r w:rsidRPr="0003526F">
        <w:rPr>
          <w:color w:val="000000" w:themeColor="text1"/>
          <w:spacing w:val="-6"/>
          <w:sz w:val="32"/>
          <w:szCs w:val="32"/>
          <w:lang w:val="vi-VN"/>
        </w:rPr>
        <w:t xml:space="preserve"> BOD </w:t>
      </w:r>
      <w:r w:rsidRPr="0003526F">
        <w:rPr>
          <w:color w:val="000000" w:themeColor="text1"/>
          <w:spacing w:val="-6"/>
          <w:sz w:val="32"/>
          <w:szCs w:val="32"/>
        </w:rPr>
        <w:t>has an impact on AEM</w:t>
      </w:r>
    </w:p>
    <w:p w14:paraId="6B721F00" w14:textId="77777777" w:rsidR="001615BF" w:rsidRPr="0003526F" w:rsidRDefault="001615BF" w:rsidP="00A27FB0">
      <w:pPr>
        <w:tabs>
          <w:tab w:val="left" w:pos="426"/>
          <w:tab w:val="left" w:pos="993"/>
        </w:tabs>
        <w:spacing w:line="293" w:lineRule="auto"/>
        <w:ind w:firstLine="567"/>
        <w:contextualSpacing/>
        <w:jc w:val="both"/>
        <w:rPr>
          <w:color w:val="000000" w:themeColor="text1"/>
          <w:spacing w:val="-6"/>
          <w:sz w:val="32"/>
          <w:szCs w:val="32"/>
          <w:lang w:val="vi-VN"/>
        </w:rPr>
      </w:pPr>
      <w:r w:rsidRPr="0003526F">
        <w:rPr>
          <w:color w:val="000000" w:themeColor="text1"/>
          <w:spacing w:val="-6"/>
          <w:sz w:val="32"/>
          <w:szCs w:val="32"/>
        </w:rPr>
        <w:t>H6b: The financial and accounting expertise of the</w:t>
      </w:r>
      <w:r w:rsidRPr="0003526F">
        <w:rPr>
          <w:color w:val="000000" w:themeColor="text1"/>
          <w:spacing w:val="-6"/>
          <w:sz w:val="32"/>
          <w:szCs w:val="32"/>
          <w:lang w:val="vi-VN"/>
        </w:rPr>
        <w:t xml:space="preserve"> BOD </w:t>
      </w:r>
      <w:r w:rsidRPr="0003526F">
        <w:rPr>
          <w:color w:val="000000" w:themeColor="text1"/>
          <w:spacing w:val="-6"/>
          <w:sz w:val="32"/>
          <w:szCs w:val="32"/>
        </w:rPr>
        <w:t>has an impact on at least one component of REM.</w:t>
      </w:r>
    </w:p>
    <w:p w14:paraId="141C2948" w14:textId="07AF0E6E" w:rsidR="001615BF" w:rsidRPr="0003526F" w:rsidRDefault="001615BF" w:rsidP="00A27FB0">
      <w:pPr>
        <w:pStyle w:val="Heading4"/>
        <w:numPr>
          <w:ilvl w:val="2"/>
          <w:numId w:val="5"/>
        </w:numPr>
        <w:tabs>
          <w:tab w:val="num" w:pos="360"/>
          <w:tab w:val="left" w:pos="426"/>
          <w:tab w:val="left" w:pos="993"/>
        </w:tabs>
        <w:spacing w:before="0" w:line="293" w:lineRule="auto"/>
        <w:ind w:left="0" w:firstLine="0"/>
        <w:contextualSpacing/>
        <w:rPr>
          <w:rFonts w:ascii="Times New Roman" w:hAnsi="Times New Roman" w:cs="Times New Roman"/>
          <w:b/>
          <w:bCs/>
          <w:color w:val="000000" w:themeColor="text1"/>
          <w:sz w:val="32"/>
          <w:szCs w:val="32"/>
          <w:lang w:val="vi-VN"/>
        </w:rPr>
      </w:pPr>
      <w:r w:rsidRPr="0003526F">
        <w:rPr>
          <w:rFonts w:ascii="Times New Roman" w:hAnsi="Times New Roman" w:cs="Times New Roman"/>
          <w:b/>
          <w:bCs/>
          <w:color w:val="000000" w:themeColor="text1"/>
          <w:sz w:val="32"/>
          <w:szCs w:val="32"/>
        </w:rPr>
        <w:t>The influence of audit quality</w:t>
      </w:r>
      <w:r w:rsidR="00C627B7" w:rsidRPr="0003526F">
        <w:rPr>
          <w:rFonts w:ascii="Times New Roman" w:hAnsi="Times New Roman" w:cs="Times New Roman"/>
          <w:b/>
          <w:bCs/>
          <w:color w:val="000000" w:themeColor="text1"/>
          <w:sz w:val="32"/>
          <w:szCs w:val="32"/>
          <w:lang w:val="vi-VN"/>
        </w:rPr>
        <w:t xml:space="preserve"> factors</w:t>
      </w:r>
    </w:p>
    <w:p w14:paraId="17686063"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H7a: The existence of the audit committee has an impact on AEM</w:t>
      </w:r>
    </w:p>
    <w:p w14:paraId="1A467668" w14:textId="5A431F63"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H7b: The existence of the audit committee has an impact on at least one component of REM</w:t>
      </w:r>
    </w:p>
    <w:p w14:paraId="1C392F5A"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H8a: Independent audit quality has an impact on AEM</w:t>
      </w:r>
    </w:p>
    <w:p w14:paraId="58DA52AE"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H8b: Independent audit quality has an impact on at least one component of REM</w:t>
      </w:r>
    </w:p>
    <w:p w14:paraId="4AA2C5E3"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H9a: The tenure of the independent auditor has an impact on AEM</w:t>
      </w:r>
    </w:p>
    <w:p w14:paraId="618E65C9"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lang w:val="vi-VN"/>
        </w:rPr>
      </w:pPr>
      <w:r w:rsidRPr="0003526F">
        <w:rPr>
          <w:color w:val="000000" w:themeColor="text1"/>
          <w:sz w:val="32"/>
          <w:szCs w:val="32"/>
        </w:rPr>
        <w:lastRenderedPageBreak/>
        <w:t>H9b: The tenure of the independent auditor has an impact on at least one component of REM</w:t>
      </w:r>
    </w:p>
    <w:p w14:paraId="2EE3C56F" w14:textId="1610D30E" w:rsidR="001615BF" w:rsidRPr="0003526F" w:rsidRDefault="001615BF" w:rsidP="00A27FB0">
      <w:pPr>
        <w:pStyle w:val="Heading4"/>
        <w:numPr>
          <w:ilvl w:val="2"/>
          <w:numId w:val="5"/>
        </w:numPr>
        <w:tabs>
          <w:tab w:val="left" w:pos="426"/>
          <w:tab w:val="left" w:pos="993"/>
        </w:tabs>
        <w:spacing w:before="0" w:line="293" w:lineRule="auto"/>
        <w:ind w:left="0" w:firstLine="0"/>
        <w:contextualSpacing/>
        <w:jc w:val="both"/>
        <w:rPr>
          <w:rFonts w:ascii="Times New Roman" w:hAnsi="Times New Roman" w:cs="Times New Roman"/>
          <w:b/>
          <w:bCs/>
          <w:color w:val="000000" w:themeColor="text1"/>
          <w:sz w:val="32"/>
          <w:szCs w:val="32"/>
          <w:lang w:val="vi-VN"/>
        </w:rPr>
      </w:pPr>
      <w:r w:rsidRPr="0003526F">
        <w:rPr>
          <w:rFonts w:ascii="Times New Roman" w:hAnsi="Times New Roman" w:cs="Times New Roman"/>
          <w:b/>
          <w:bCs/>
          <w:color w:val="000000" w:themeColor="text1"/>
          <w:sz w:val="32"/>
          <w:szCs w:val="32"/>
        </w:rPr>
        <w:t>The influence of ownership structure</w:t>
      </w:r>
      <w:r w:rsidR="00C627B7" w:rsidRPr="0003526F">
        <w:rPr>
          <w:rFonts w:ascii="Times New Roman" w:hAnsi="Times New Roman" w:cs="Times New Roman"/>
          <w:b/>
          <w:bCs/>
          <w:color w:val="000000" w:themeColor="text1"/>
          <w:sz w:val="32"/>
          <w:szCs w:val="32"/>
          <w:lang w:val="vi-VN"/>
        </w:rPr>
        <w:t xml:space="preserve"> factors</w:t>
      </w:r>
    </w:p>
    <w:p w14:paraId="7319FF00"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H10a: Ownership concentration has an impact on AEM</w:t>
      </w:r>
    </w:p>
    <w:p w14:paraId="47588E5F" w14:textId="20E9AA45" w:rsidR="001615BF" w:rsidRPr="0003526F" w:rsidRDefault="00F8587C"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 xml:space="preserve">H10b: </w:t>
      </w:r>
      <w:r w:rsidR="001615BF" w:rsidRPr="0003526F">
        <w:rPr>
          <w:color w:val="000000" w:themeColor="text1"/>
          <w:sz w:val="32"/>
          <w:szCs w:val="32"/>
        </w:rPr>
        <w:t>Ownership concentration has an impact on at least one component of REM</w:t>
      </w:r>
    </w:p>
    <w:p w14:paraId="2B5AB797" w14:textId="12514E2A" w:rsidR="001615BF" w:rsidRPr="0003526F" w:rsidRDefault="00F8587C"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 xml:space="preserve">H11a: </w:t>
      </w:r>
      <w:r w:rsidR="001615BF" w:rsidRPr="0003526F">
        <w:rPr>
          <w:color w:val="000000" w:themeColor="text1"/>
          <w:sz w:val="32"/>
          <w:szCs w:val="32"/>
        </w:rPr>
        <w:t>Institutional ownership has an impact on AEM</w:t>
      </w:r>
    </w:p>
    <w:p w14:paraId="5241F6F8" w14:textId="543056AE" w:rsidR="001615BF" w:rsidRPr="0003526F" w:rsidRDefault="00F8587C"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 xml:space="preserve">H11b: </w:t>
      </w:r>
      <w:r w:rsidR="001615BF" w:rsidRPr="0003526F">
        <w:rPr>
          <w:color w:val="000000" w:themeColor="text1"/>
          <w:sz w:val="32"/>
          <w:szCs w:val="32"/>
        </w:rPr>
        <w:t>Institutional ownership has an impact on at least one component of REM</w:t>
      </w:r>
    </w:p>
    <w:p w14:paraId="47AC5D23"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H12a: State ownership has an impact on AEM</w:t>
      </w:r>
    </w:p>
    <w:p w14:paraId="3A7DE7C6"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H12b: State ownership has an impact on at least one component of REM</w:t>
      </w:r>
    </w:p>
    <w:p w14:paraId="0B316B87"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H13a: Foreign ownership has an impact on AEM</w:t>
      </w:r>
    </w:p>
    <w:p w14:paraId="01F6D04C"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H13b: Foreign ownership has an impact on at least one component of REM</w:t>
      </w:r>
    </w:p>
    <w:p w14:paraId="74A19433"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H14a: Managerial</w:t>
      </w:r>
      <w:r w:rsidRPr="0003526F">
        <w:rPr>
          <w:color w:val="000000" w:themeColor="text1"/>
          <w:sz w:val="32"/>
          <w:szCs w:val="32"/>
          <w:lang w:val="vi-VN"/>
        </w:rPr>
        <w:t xml:space="preserve"> </w:t>
      </w:r>
      <w:r w:rsidRPr="0003526F">
        <w:rPr>
          <w:color w:val="000000" w:themeColor="text1"/>
          <w:sz w:val="32"/>
          <w:szCs w:val="32"/>
        </w:rPr>
        <w:t>ownership has an impact on AEM</w:t>
      </w:r>
    </w:p>
    <w:p w14:paraId="75BF6941"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H14b: Managerial</w:t>
      </w:r>
      <w:r w:rsidRPr="0003526F">
        <w:rPr>
          <w:color w:val="000000" w:themeColor="text1"/>
          <w:sz w:val="32"/>
          <w:szCs w:val="32"/>
          <w:lang w:val="vi-VN"/>
        </w:rPr>
        <w:t xml:space="preserve"> </w:t>
      </w:r>
      <w:r w:rsidRPr="0003526F">
        <w:rPr>
          <w:color w:val="000000" w:themeColor="text1"/>
          <w:sz w:val="32"/>
          <w:szCs w:val="32"/>
        </w:rPr>
        <w:t>ownership has an impact on at least one component of REM</w:t>
      </w:r>
    </w:p>
    <w:p w14:paraId="4B35D5C7"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rPr>
      </w:pPr>
      <w:r w:rsidRPr="0003526F">
        <w:rPr>
          <w:color w:val="000000" w:themeColor="text1"/>
          <w:sz w:val="32"/>
          <w:szCs w:val="32"/>
        </w:rPr>
        <w:t>H15a: Board member ownership has an impact on AEM</w:t>
      </w:r>
    </w:p>
    <w:p w14:paraId="6B57142C" w14:textId="77777777" w:rsidR="001615BF" w:rsidRPr="0003526F" w:rsidRDefault="001615BF" w:rsidP="00A27FB0">
      <w:pPr>
        <w:tabs>
          <w:tab w:val="left" w:pos="426"/>
          <w:tab w:val="left" w:pos="993"/>
        </w:tabs>
        <w:spacing w:line="293" w:lineRule="auto"/>
        <w:ind w:firstLine="567"/>
        <w:contextualSpacing/>
        <w:jc w:val="both"/>
        <w:rPr>
          <w:color w:val="000000" w:themeColor="text1"/>
          <w:sz w:val="32"/>
          <w:szCs w:val="32"/>
          <w:lang w:val="vi-VN"/>
        </w:rPr>
      </w:pPr>
      <w:r w:rsidRPr="0003526F">
        <w:rPr>
          <w:color w:val="000000" w:themeColor="text1"/>
          <w:sz w:val="32"/>
          <w:szCs w:val="32"/>
        </w:rPr>
        <w:t>H15b: Board member ownership has an impact on at least one component of REM</w:t>
      </w:r>
    </w:p>
    <w:p w14:paraId="06ADD6DF" w14:textId="77777777" w:rsidR="001615BF" w:rsidRPr="0003526F" w:rsidRDefault="001615BF" w:rsidP="00A27FB0">
      <w:pPr>
        <w:pStyle w:val="Heading3"/>
        <w:numPr>
          <w:ilvl w:val="1"/>
          <w:numId w:val="5"/>
        </w:numPr>
        <w:tabs>
          <w:tab w:val="num" w:pos="360"/>
          <w:tab w:val="left" w:pos="426"/>
          <w:tab w:val="left" w:pos="993"/>
        </w:tabs>
        <w:spacing w:before="0" w:line="293" w:lineRule="auto"/>
        <w:ind w:left="0" w:firstLine="0"/>
        <w:contextualSpacing/>
        <w:jc w:val="both"/>
        <w:rPr>
          <w:rFonts w:ascii="Times New Roman" w:hAnsi="Times New Roman" w:cs="Times New Roman"/>
          <w:b/>
          <w:bCs/>
          <w:color w:val="000000" w:themeColor="text1"/>
          <w:sz w:val="32"/>
          <w:szCs w:val="32"/>
          <w:lang w:val="vi-VN"/>
        </w:rPr>
      </w:pPr>
      <w:bookmarkStart w:id="64" w:name="_Toc195177680"/>
      <w:bookmarkStart w:id="65" w:name="_Toc195459730"/>
      <w:bookmarkStart w:id="66" w:name="_Toc202715951"/>
      <w:bookmarkStart w:id="67" w:name="_Toc202716092"/>
      <w:bookmarkStart w:id="68" w:name="_Toc202716182"/>
      <w:bookmarkStart w:id="69" w:name="_Toc202716252"/>
      <w:bookmarkStart w:id="70" w:name="_Toc202716660"/>
      <w:bookmarkStart w:id="71" w:name="_Toc202716732"/>
      <w:bookmarkStart w:id="72" w:name="_Toc203509889"/>
      <w:bookmarkStart w:id="73" w:name="_Toc204033149"/>
      <w:bookmarkStart w:id="74" w:name="_Toc204033224"/>
      <w:bookmarkStart w:id="75" w:name="_Toc213628750"/>
      <w:bookmarkStart w:id="76" w:name="_Toc213883698"/>
      <w:r w:rsidRPr="0003526F">
        <w:rPr>
          <w:rFonts w:ascii="Times New Roman" w:hAnsi="Times New Roman" w:cs="Times New Roman"/>
          <w:b/>
          <w:bCs/>
          <w:color w:val="000000" w:themeColor="text1"/>
          <w:sz w:val="32"/>
          <w:szCs w:val="32"/>
          <w:lang w:val="vi-VN"/>
        </w:rPr>
        <w:t xml:space="preserve"> </w:t>
      </w:r>
      <w:bookmarkEnd w:id="64"/>
      <w:bookmarkEnd w:id="65"/>
      <w:bookmarkEnd w:id="66"/>
      <w:bookmarkEnd w:id="67"/>
      <w:bookmarkEnd w:id="68"/>
      <w:bookmarkEnd w:id="69"/>
      <w:bookmarkEnd w:id="70"/>
      <w:bookmarkEnd w:id="71"/>
      <w:bookmarkEnd w:id="72"/>
      <w:bookmarkEnd w:id="73"/>
      <w:bookmarkEnd w:id="74"/>
      <w:bookmarkEnd w:id="75"/>
      <w:bookmarkEnd w:id="76"/>
      <w:r w:rsidRPr="0003526F">
        <w:rPr>
          <w:rFonts w:ascii="Times New Roman" w:hAnsi="Times New Roman" w:cs="Times New Roman"/>
          <w:b/>
          <w:bCs/>
          <w:color w:val="000000" w:themeColor="text1"/>
          <w:sz w:val="32"/>
          <w:szCs w:val="32"/>
        </w:rPr>
        <w:t>Research model</w:t>
      </w:r>
    </w:p>
    <w:p w14:paraId="5618D84A" w14:textId="77777777" w:rsidR="001615BF" w:rsidRPr="0003526F" w:rsidRDefault="001615BF" w:rsidP="00A27FB0">
      <w:pPr>
        <w:pStyle w:val="Heading4"/>
        <w:tabs>
          <w:tab w:val="left" w:pos="426"/>
          <w:tab w:val="left" w:pos="993"/>
        </w:tabs>
        <w:spacing w:before="0" w:line="293" w:lineRule="auto"/>
        <w:contextualSpacing/>
        <w:jc w:val="both"/>
        <w:rPr>
          <w:rFonts w:ascii="Times New Roman" w:hAnsi="Times New Roman" w:cs="Times New Roman"/>
          <w:b/>
          <w:bCs/>
          <w:color w:val="000000" w:themeColor="text1"/>
          <w:sz w:val="32"/>
          <w:szCs w:val="32"/>
          <w:lang w:val="vi-VN"/>
        </w:rPr>
      </w:pPr>
      <w:bookmarkStart w:id="77" w:name="_Toc213883699"/>
      <w:r w:rsidRPr="0003526F">
        <w:rPr>
          <w:rFonts w:ascii="Times New Roman" w:hAnsi="Times New Roman" w:cs="Times New Roman"/>
          <w:b/>
          <w:bCs/>
          <w:color w:val="000000" w:themeColor="text1"/>
          <w:sz w:val="32"/>
          <w:szCs w:val="32"/>
          <w:lang w:val="vi-VN"/>
        </w:rPr>
        <w:t xml:space="preserve">3.3.1. </w:t>
      </w:r>
      <w:bookmarkEnd w:id="77"/>
      <w:r w:rsidRPr="0003526F">
        <w:rPr>
          <w:rFonts w:ascii="Times New Roman" w:hAnsi="Times New Roman" w:cs="Times New Roman"/>
          <w:b/>
          <w:bCs/>
          <w:color w:val="000000" w:themeColor="text1"/>
          <w:sz w:val="32"/>
          <w:szCs w:val="32"/>
        </w:rPr>
        <w:t>Model for estimating earnings management on financial statements</w:t>
      </w:r>
    </w:p>
    <w:p w14:paraId="122E8054" w14:textId="77777777" w:rsidR="001615BF" w:rsidRPr="0003526F" w:rsidRDefault="001615BF" w:rsidP="00A27FB0">
      <w:pPr>
        <w:tabs>
          <w:tab w:val="left" w:pos="426"/>
        </w:tabs>
        <w:spacing w:line="293" w:lineRule="auto"/>
        <w:contextualSpacing/>
        <w:jc w:val="both"/>
        <w:rPr>
          <w:i/>
          <w:iCs/>
          <w:color w:val="000000" w:themeColor="text1"/>
          <w:sz w:val="32"/>
          <w:szCs w:val="32"/>
          <w:lang w:val="vi-VN"/>
        </w:rPr>
      </w:pPr>
      <w:r w:rsidRPr="0003526F">
        <w:rPr>
          <w:i/>
          <w:iCs/>
          <w:color w:val="000000" w:themeColor="text1"/>
          <w:sz w:val="32"/>
          <w:szCs w:val="32"/>
          <w:lang w:val="vi-VN"/>
        </w:rPr>
        <w:t xml:space="preserve">3.3.1.1. AEM </w:t>
      </w:r>
      <w:r w:rsidRPr="0003526F">
        <w:rPr>
          <w:i/>
          <w:iCs/>
          <w:color w:val="000000" w:themeColor="text1"/>
          <w:sz w:val="32"/>
          <w:szCs w:val="32"/>
        </w:rPr>
        <w:t>estimation model</w:t>
      </w:r>
    </w:p>
    <w:p w14:paraId="1CFDCA25" w14:textId="77777777" w:rsidR="001615BF" w:rsidRPr="0003526F" w:rsidRDefault="001615BF" w:rsidP="00A27FB0">
      <w:pPr>
        <w:tabs>
          <w:tab w:val="left" w:pos="426"/>
        </w:tabs>
        <w:spacing w:line="293" w:lineRule="auto"/>
        <w:ind w:firstLine="567"/>
        <w:contextualSpacing/>
        <w:jc w:val="both"/>
        <w:rPr>
          <w:color w:val="000000" w:themeColor="text1"/>
          <w:sz w:val="32"/>
          <w:szCs w:val="32"/>
          <w:lang w:val="vi-VN"/>
        </w:rPr>
      </w:pPr>
      <w:r w:rsidRPr="0003526F">
        <w:rPr>
          <w:color w:val="000000" w:themeColor="text1"/>
          <w:sz w:val="32"/>
          <w:szCs w:val="32"/>
        </w:rPr>
        <w:t>The Dechow et al. (1995) model is used to estimate AEM because the literature review shows that this is the most commonly used model to estimate AEM in the world as well as in Vietnam. In a frontier stock market like Vietnam - where financial information lacks transparency, the Dechow et al. (1995) model has eliminated the influence of accrued revenue, helping to estimate accruals more reasonably than the original model of Jones (1991).</w:t>
      </w:r>
    </w:p>
    <w:p w14:paraId="4F40A6B0" w14:textId="77777777" w:rsidR="001615BF" w:rsidRPr="0003526F" w:rsidRDefault="001615BF" w:rsidP="00A27FB0">
      <w:pPr>
        <w:tabs>
          <w:tab w:val="left" w:pos="426"/>
        </w:tabs>
        <w:spacing w:line="293" w:lineRule="auto"/>
        <w:contextualSpacing/>
        <w:rPr>
          <w:i/>
          <w:iCs/>
          <w:color w:val="000000" w:themeColor="text1"/>
          <w:sz w:val="32"/>
          <w:szCs w:val="32"/>
          <w:lang w:val="vi-VN"/>
        </w:rPr>
      </w:pPr>
      <w:r w:rsidRPr="0003526F">
        <w:rPr>
          <w:i/>
          <w:iCs/>
          <w:color w:val="000000" w:themeColor="text1"/>
          <w:sz w:val="32"/>
          <w:szCs w:val="32"/>
          <w:lang w:val="vi-VN"/>
        </w:rPr>
        <w:lastRenderedPageBreak/>
        <w:t xml:space="preserve">3.3.1.2. REM </w:t>
      </w:r>
      <w:r w:rsidRPr="0003526F">
        <w:rPr>
          <w:i/>
          <w:iCs/>
          <w:color w:val="000000" w:themeColor="text1"/>
          <w:sz w:val="32"/>
          <w:szCs w:val="32"/>
        </w:rPr>
        <w:t>estimation model</w:t>
      </w:r>
    </w:p>
    <w:p w14:paraId="7E477F15" w14:textId="77777777" w:rsidR="001615BF" w:rsidRPr="0003526F" w:rsidRDefault="001615BF" w:rsidP="00A27FB0">
      <w:pPr>
        <w:tabs>
          <w:tab w:val="left" w:pos="426"/>
        </w:tabs>
        <w:spacing w:line="293" w:lineRule="auto"/>
        <w:ind w:firstLine="567"/>
        <w:contextualSpacing/>
        <w:jc w:val="both"/>
        <w:rPr>
          <w:color w:val="000000" w:themeColor="text1"/>
          <w:sz w:val="32"/>
          <w:szCs w:val="32"/>
          <w:lang w:val="vi-VN"/>
        </w:rPr>
      </w:pPr>
      <w:r w:rsidRPr="0003526F">
        <w:rPr>
          <w:color w:val="000000" w:themeColor="text1"/>
          <w:sz w:val="32"/>
          <w:szCs w:val="32"/>
        </w:rPr>
        <w:t xml:space="preserve">The choice of using </w:t>
      </w:r>
      <w:proofErr w:type="spellStart"/>
      <w:r w:rsidRPr="0003526F">
        <w:rPr>
          <w:color w:val="000000" w:themeColor="text1"/>
          <w:sz w:val="32"/>
          <w:szCs w:val="32"/>
        </w:rPr>
        <w:t>Roychowdhury</w:t>
      </w:r>
      <w:proofErr w:type="spellEnd"/>
      <w:r w:rsidRPr="0003526F">
        <w:rPr>
          <w:color w:val="000000" w:themeColor="text1"/>
          <w:sz w:val="32"/>
          <w:szCs w:val="32"/>
        </w:rPr>
        <w:t xml:space="preserve"> (2006) model to estimate REM is because the literature review shows that this is the most commonly used model to estimate REM in the world and in Vietnam. Most of the studies on REM have used </w:t>
      </w:r>
      <w:proofErr w:type="spellStart"/>
      <w:r w:rsidRPr="0003526F">
        <w:rPr>
          <w:color w:val="000000" w:themeColor="text1"/>
          <w:sz w:val="32"/>
          <w:szCs w:val="32"/>
        </w:rPr>
        <w:t>Roychowdhury</w:t>
      </w:r>
      <w:proofErr w:type="spellEnd"/>
      <w:r w:rsidRPr="0003526F">
        <w:rPr>
          <w:color w:val="000000" w:themeColor="text1"/>
          <w:sz w:val="32"/>
          <w:szCs w:val="32"/>
        </w:rPr>
        <w:t xml:space="preserve"> (2006) model instead of Gunny (2010) model because of the feasibility in collecting the data needed for the model.</w:t>
      </w:r>
    </w:p>
    <w:p w14:paraId="21128357" w14:textId="5E456CE2" w:rsidR="00E77EBA" w:rsidRPr="0003526F" w:rsidRDefault="001615BF" w:rsidP="00A27FB0">
      <w:pPr>
        <w:pStyle w:val="Heading4"/>
        <w:tabs>
          <w:tab w:val="left" w:pos="426"/>
        </w:tabs>
        <w:spacing w:before="0" w:line="293" w:lineRule="auto"/>
        <w:contextualSpacing/>
        <w:jc w:val="both"/>
        <w:rPr>
          <w:rFonts w:ascii="Times New Roman" w:hAnsi="Times New Roman" w:cs="Times New Roman"/>
          <w:b/>
          <w:bCs/>
          <w:color w:val="000000" w:themeColor="text1"/>
          <w:sz w:val="32"/>
          <w:szCs w:val="32"/>
          <w:lang w:val="vi-VN"/>
        </w:rPr>
      </w:pPr>
      <w:bookmarkStart w:id="78" w:name="_Toc213883700"/>
      <w:r w:rsidRPr="0003526F">
        <w:rPr>
          <w:rFonts w:ascii="Times New Roman" w:hAnsi="Times New Roman" w:cs="Times New Roman"/>
          <w:b/>
          <w:bCs/>
          <w:color w:val="000000" w:themeColor="text1"/>
          <w:sz w:val="32"/>
          <w:szCs w:val="32"/>
          <w:lang w:val="vi-VN"/>
        </w:rPr>
        <w:t xml:space="preserve">3.3.2. </w:t>
      </w:r>
      <w:bookmarkEnd w:id="78"/>
      <w:r w:rsidRPr="0003526F">
        <w:rPr>
          <w:rFonts w:ascii="Times New Roman" w:hAnsi="Times New Roman" w:cs="Times New Roman"/>
          <w:b/>
          <w:bCs/>
          <w:color w:val="000000" w:themeColor="text1"/>
          <w:sz w:val="32"/>
          <w:szCs w:val="32"/>
        </w:rPr>
        <w:t>Model for examining</w:t>
      </w:r>
      <w:r w:rsidRPr="0003526F">
        <w:rPr>
          <w:rFonts w:ascii="Times New Roman" w:hAnsi="Times New Roman" w:cs="Times New Roman"/>
          <w:b/>
          <w:bCs/>
          <w:color w:val="000000" w:themeColor="text1"/>
          <w:sz w:val="32"/>
          <w:szCs w:val="32"/>
          <w:lang w:val="vi-VN"/>
        </w:rPr>
        <w:t xml:space="preserve"> </w:t>
      </w:r>
      <w:r w:rsidRPr="0003526F">
        <w:rPr>
          <w:rFonts w:ascii="Times New Roman" w:hAnsi="Times New Roman" w:cs="Times New Roman"/>
          <w:b/>
          <w:bCs/>
          <w:color w:val="000000" w:themeColor="text1"/>
          <w:sz w:val="32"/>
          <w:szCs w:val="32"/>
        </w:rPr>
        <w:t>factors affecting earnings management on financial statements</w:t>
      </w:r>
    </w:p>
    <w:p w14:paraId="03CD17F5" w14:textId="3C72F44A" w:rsidR="001615BF" w:rsidRPr="0003526F" w:rsidRDefault="001615BF" w:rsidP="00A27FB0">
      <w:pPr>
        <w:tabs>
          <w:tab w:val="left" w:pos="426"/>
        </w:tabs>
        <w:spacing w:line="293" w:lineRule="auto"/>
        <w:ind w:firstLine="567"/>
        <w:contextualSpacing/>
        <w:jc w:val="both"/>
        <w:rPr>
          <w:color w:val="000000" w:themeColor="text1"/>
          <w:sz w:val="32"/>
          <w:szCs w:val="32"/>
          <w:lang w:val="vi-VN"/>
        </w:rPr>
      </w:pPr>
      <w:r w:rsidRPr="0003526F">
        <w:rPr>
          <w:color w:val="000000" w:themeColor="text1"/>
          <w:sz w:val="32"/>
          <w:szCs w:val="32"/>
        </w:rPr>
        <w:t xml:space="preserve">Model 1 with dependent variable is AEM (denoted as </w:t>
      </w:r>
      <w:proofErr w:type="spellStart"/>
      <w:r w:rsidRPr="0003526F">
        <w:rPr>
          <w:color w:val="000000" w:themeColor="text1"/>
          <w:sz w:val="32"/>
          <w:szCs w:val="32"/>
        </w:rPr>
        <w:t>absDA</w:t>
      </w:r>
      <w:proofErr w:type="spellEnd"/>
      <w:r w:rsidRPr="0003526F">
        <w:rPr>
          <w:color w:val="000000" w:themeColor="text1"/>
          <w:sz w:val="32"/>
          <w:szCs w:val="32"/>
        </w:rPr>
        <w:t>)</w:t>
      </w:r>
    </w:p>
    <w:p w14:paraId="6E1CC2B4" w14:textId="77777777" w:rsidR="001615BF" w:rsidRPr="0003526F" w:rsidRDefault="001615BF" w:rsidP="00A27FB0">
      <w:pPr>
        <w:tabs>
          <w:tab w:val="left" w:pos="426"/>
        </w:tabs>
        <w:spacing w:line="293" w:lineRule="auto"/>
        <w:contextualSpacing/>
        <w:jc w:val="both"/>
        <w:rPr>
          <w:color w:val="000000" w:themeColor="text1"/>
          <w:sz w:val="32"/>
          <w:szCs w:val="32"/>
          <w:lang w:val="vi-VN"/>
        </w:rPr>
      </w:pPr>
    </w:p>
    <w:p w14:paraId="60667624" w14:textId="77777777" w:rsidR="001615BF" w:rsidRPr="0003526F" w:rsidRDefault="001615BF" w:rsidP="00A27FB0">
      <w:pPr>
        <w:pStyle w:val="NormalWeb"/>
        <w:tabs>
          <w:tab w:val="left" w:pos="426"/>
        </w:tabs>
        <w:spacing w:before="0" w:beforeAutospacing="0" w:after="0" w:afterAutospacing="0" w:line="293" w:lineRule="auto"/>
        <w:contextualSpacing/>
        <w:jc w:val="both"/>
        <w:rPr>
          <w:color w:val="000000" w:themeColor="text1"/>
          <w:sz w:val="32"/>
          <w:szCs w:val="32"/>
          <w:vertAlign w:val="subscript"/>
          <w:lang w:val="vi-VN"/>
        </w:rPr>
      </w:pPr>
      <w:r w:rsidRPr="0003526F">
        <w:rPr>
          <w:color w:val="000000" w:themeColor="text1"/>
          <w:sz w:val="32"/>
          <w:szCs w:val="32"/>
          <w:lang w:val="vi-VN"/>
        </w:rPr>
        <w:t xml:space="preserve">(1) </w:t>
      </w:r>
      <w:r w:rsidRPr="0003526F">
        <w:rPr>
          <w:color w:val="000000" w:themeColor="text1"/>
          <w:sz w:val="32"/>
          <w:szCs w:val="32"/>
          <w:lang w:val="vi-VN"/>
        </w:rPr>
        <w:tab/>
      </w:r>
      <w:r w:rsidRPr="0003526F">
        <w:rPr>
          <w:color w:val="000000" w:themeColor="text1"/>
          <w:sz w:val="32"/>
          <w:szCs w:val="32"/>
          <w:lang w:val="de-DE"/>
        </w:rPr>
        <w:t>ab</w:t>
      </w:r>
      <w:r w:rsidRPr="0003526F">
        <w:rPr>
          <w:color w:val="000000" w:themeColor="text1"/>
          <w:sz w:val="32"/>
          <w:szCs w:val="32"/>
          <w:lang w:val="vi-VN"/>
        </w:rPr>
        <w:t>s</w:t>
      </w:r>
      <w:proofErr w:type="spellStart"/>
      <w:r w:rsidRPr="0003526F">
        <w:rPr>
          <w:color w:val="000000" w:themeColor="text1"/>
          <w:sz w:val="32"/>
          <w:szCs w:val="32"/>
          <w:lang w:val="de-DE"/>
        </w:rPr>
        <w:t>DA</w:t>
      </w:r>
      <w:r w:rsidRPr="0003526F">
        <w:rPr>
          <w:color w:val="000000" w:themeColor="text1"/>
          <w:sz w:val="32"/>
          <w:szCs w:val="32"/>
          <w:vertAlign w:val="subscript"/>
          <w:lang w:val="de-DE"/>
        </w:rPr>
        <w:t>it</w:t>
      </w:r>
      <w:proofErr w:type="spellEnd"/>
      <w:r w:rsidRPr="0003526F">
        <w:rPr>
          <w:color w:val="000000" w:themeColor="text1"/>
          <w:sz w:val="32"/>
          <w:szCs w:val="32"/>
          <w:lang w:val="de-DE"/>
        </w:rPr>
        <w:t xml:space="preserve"> = </w:t>
      </w:r>
      <w:r w:rsidRPr="0003526F">
        <w:rPr>
          <w:color w:val="000000" w:themeColor="text1"/>
          <w:sz w:val="32"/>
          <w:szCs w:val="32"/>
        </w:rPr>
        <w:t>α</w:t>
      </w:r>
      <w:r w:rsidRPr="0003526F">
        <w:rPr>
          <w:color w:val="000000" w:themeColor="text1"/>
          <w:sz w:val="32"/>
          <w:szCs w:val="32"/>
          <w:vertAlign w:val="subscript"/>
          <w:lang w:val="vi-VN"/>
        </w:rPr>
        <w:t xml:space="preserve">0 </w:t>
      </w:r>
      <w:r w:rsidRPr="0003526F">
        <w:rPr>
          <w:color w:val="000000" w:themeColor="text1"/>
          <w:sz w:val="32"/>
          <w:szCs w:val="32"/>
          <w:vertAlign w:val="subscript"/>
          <w:lang w:val="de-DE"/>
        </w:rPr>
        <w:t xml:space="preserve"> </w:t>
      </w:r>
      <w:r w:rsidRPr="0003526F">
        <w:rPr>
          <w:color w:val="000000" w:themeColor="text1"/>
          <w:sz w:val="32"/>
          <w:szCs w:val="32"/>
          <w:lang w:val="de-DE"/>
        </w:rPr>
        <w:t xml:space="preserve">+ </w:t>
      </w:r>
      <w:r w:rsidRPr="0003526F">
        <w:rPr>
          <w:color w:val="000000" w:themeColor="text1"/>
          <w:sz w:val="32"/>
          <w:szCs w:val="32"/>
        </w:rPr>
        <w:t>β</w:t>
      </w:r>
      <w:r w:rsidRPr="0003526F">
        <w:rPr>
          <w:color w:val="000000" w:themeColor="text1"/>
          <w:sz w:val="32"/>
          <w:szCs w:val="32"/>
          <w:vertAlign w:val="subscript"/>
          <w:lang w:val="vi-VN"/>
        </w:rPr>
        <w:t>1</w:t>
      </w:r>
      <w:r w:rsidRPr="0003526F">
        <w:rPr>
          <w:color w:val="000000" w:themeColor="text1"/>
          <w:sz w:val="32"/>
          <w:szCs w:val="32"/>
          <w:lang w:val="vi-VN"/>
        </w:rPr>
        <w:t xml:space="preserve"> BSIZE</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2</w:t>
      </w:r>
      <w:r w:rsidRPr="0003526F">
        <w:rPr>
          <w:color w:val="000000" w:themeColor="text1"/>
          <w:sz w:val="32"/>
          <w:szCs w:val="32"/>
          <w:lang w:val="vi-VN"/>
        </w:rPr>
        <w:t xml:space="preserve"> BIND</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vi-VN"/>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3</w:t>
      </w:r>
      <w:r w:rsidRPr="0003526F">
        <w:rPr>
          <w:color w:val="000000" w:themeColor="text1"/>
          <w:sz w:val="32"/>
          <w:szCs w:val="32"/>
          <w:lang w:val="vi-VN"/>
        </w:rPr>
        <w:t xml:space="preserve"> BDUAL</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4</w:t>
      </w:r>
      <w:r w:rsidRPr="0003526F">
        <w:rPr>
          <w:color w:val="000000" w:themeColor="text1"/>
          <w:sz w:val="32"/>
          <w:szCs w:val="32"/>
          <w:lang w:val="vi-VN"/>
        </w:rPr>
        <w:t xml:space="preserve"> BWOMAN</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5</w:t>
      </w:r>
      <w:r w:rsidRPr="0003526F">
        <w:rPr>
          <w:color w:val="000000" w:themeColor="text1"/>
          <w:sz w:val="32"/>
          <w:szCs w:val="32"/>
          <w:lang w:val="vi-VN"/>
        </w:rPr>
        <w:t xml:space="preserve"> BFOREIGN</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6</w:t>
      </w:r>
      <w:r w:rsidRPr="0003526F">
        <w:rPr>
          <w:color w:val="000000" w:themeColor="text1"/>
          <w:sz w:val="32"/>
          <w:szCs w:val="32"/>
          <w:lang w:val="vi-VN"/>
        </w:rPr>
        <w:t xml:space="preserve"> BEXPERT</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7</w:t>
      </w:r>
      <w:r w:rsidRPr="0003526F">
        <w:rPr>
          <w:color w:val="000000" w:themeColor="text1"/>
          <w:sz w:val="32"/>
          <w:szCs w:val="32"/>
          <w:lang w:val="vi-VN"/>
        </w:rPr>
        <w:t xml:space="preserve"> ACOM</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8</w:t>
      </w:r>
      <w:r w:rsidRPr="0003526F">
        <w:rPr>
          <w:color w:val="000000" w:themeColor="text1"/>
          <w:sz w:val="32"/>
          <w:szCs w:val="32"/>
          <w:lang w:val="vi-VN"/>
        </w:rPr>
        <w:t xml:space="preserve"> ABIG4</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9</w:t>
      </w:r>
      <w:r w:rsidRPr="0003526F">
        <w:rPr>
          <w:color w:val="000000" w:themeColor="text1"/>
          <w:sz w:val="32"/>
          <w:szCs w:val="32"/>
          <w:lang w:val="vi-VN"/>
        </w:rPr>
        <w:t xml:space="preserve"> ATENURE</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10</w:t>
      </w:r>
      <w:r w:rsidRPr="0003526F">
        <w:rPr>
          <w:color w:val="000000" w:themeColor="text1"/>
          <w:sz w:val="32"/>
          <w:szCs w:val="32"/>
          <w:lang w:val="vi-VN"/>
        </w:rPr>
        <w:t xml:space="preserve"> OC</w:t>
      </w:r>
      <w:r w:rsidRPr="0003526F">
        <w:rPr>
          <w:color w:val="000000" w:themeColor="text1"/>
          <w:sz w:val="32"/>
          <w:szCs w:val="32"/>
          <w:vertAlign w:val="subscript"/>
          <w:lang w:val="de-DE"/>
        </w:rPr>
        <w:t xml:space="preserve"> </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11</w:t>
      </w:r>
      <w:r w:rsidRPr="0003526F">
        <w:rPr>
          <w:color w:val="000000" w:themeColor="text1"/>
          <w:sz w:val="32"/>
          <w:szCs w:val="32"/>
          <w:lang w:val="vi-VN"/>
        </w:rPr>
        <w:t xml:space="preserve"> OI</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12</w:t>
      </w:r>
      <w:r w:rsidRPr="0003526F">
        <w:rPr>
          <w:color w:val="000000" w:themeColor="text1"/>
          <w:sz w:val="32"/>
          <w:szCs w:val="32"/>
          <w:lang w:val="vi-VN"/>
        </w:rPr>
        <w:t xml:space="preserve"> OS</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13</w:t>
      </w:r>
      <w:r w:rsidRPr="0003526F">
        <w:rPr>
          <w:color w:val="000000" w:themeColor="text1"/>
          <w:sz w:val="32"/>
          <w:szCs w:val="32"/>
          <w:lang w:val="vi-VN"/>
        </w:rPr>
        <w:t xml:space="preserve"> OF</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14</w:t>
      </w:r>
      <w:r w:rsidRPr="0003526F">
        <w:rPr>
          <w:color w:val="000000" w:themeColor="text1"/>
          <w:sz w:val="32"/>
          <w:szCs w:val="32"/>
          <w:lang w:val="vi-VN"/>
        </w:rPr>
        <w:t xml:space="preserve"> OM</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vi-VN"/>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15</w:t>
      </w:r>
      <w:r w:rsidRPr="0003526F">
        <w:rPr>
          <w:color w:val="000000" w:themeColor="text1"/>
          <w:sz w:val="32"/>
          <w:szCs w:val="32"/>
          <w:lang w:val="vi-VN"/>
        </w:rPr>
        <w:t xml:space="preserve"> OB</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16</w:t>
      </w:r>
      <w:r w:rsidRPr="0003526F">
        <w:rPr>
          <w:color w:val="000000" w:themeColor="text1"/>
          <w:sz w:val="32"/>
          <w:szCs w:val="32"/>
          <w:lang w:val="vi-VN"/>
        </w:rPr>
        <w:t xml:space="preserve"> SIZE</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17</w:t>
      </w:r>
      <w:r w:rsidRPr="0003526F">
        <w:rPr>
          <w:color w:val="000000" w:themeColor="text1"/>
          <w:sz w:val="32"/>
          <w:szCs w:val="32"/>
          <w:lang w:val="vi-VN"/>
        </w:rPr>
        <w:t xml:space="preserve"> LEV</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 xml:space="preserve">18 </w:t>
      </w:r>
      <w:r w:rsidRPr="0003526F">
        <w:rPr>
          <w:color w:val="000000" w:themeColor="text1"/>
          <w:sz w:val="32"/>
          <w:szCs w:val="32"/>
          <w:lang w:val="vi-VN"/>
        </w:rPr>
        <w:t>ROA</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lang w:val="vi-VN"/>
        </w:rPr>
        <w:t xml:space="preserve"> + </w:t>
      </w:r>
      <w:r w:rsidRPr="0003526F">
        <w:rPr>
          <w:color w:val="000000" w:themeColor="text1"/>
          <w:sz w:val="32"/>
          <w:szCs w:val="32"/>
        </w:rPr>
        <w:t>β</w:t>
      </w:r>
      <w:r w:rsidRPr="0003526F">
        <w:rPr>
          <w:color w:val="000000" w:themeColor="text1"/>
          <w:sz w:val="32"/>
          <w:szCs w:val="32"/>
          <w:vertAlign w:val="subscript"/>
          <w:lang w:val="vi-VN"/>
        </w:rPr>
        <w:t>19</w:t>
      </w:r>
      <w:r w:rsidRPr="0003526F">
        <w:rPr>
          <w:color w:val="000000" w:themeColor="text1"/>
          <w:sz w:val="32"/>
          <w:szCs w:val="32"/>
          <w:lang w:val="vi-VN"/>
        </w:rPr>
        <w:t xml:space="preserve"> GREV + </w:t>
      </w:r>
      <w:r w:rsidRPr="0003526F">
        <w:rPr>
          <w:color w:val="000000" w:themeColor="text1"/>
          <w:sz w:val="32"/>
          <w:szCs w:val="32"/>
        </w:rPr>
        <w:t>β</w:t>
      </w:r>
      <w:r w:rsidRPr="0003526F">
        <w:rPr>
          <w:color w:val="000000" w:themeColor="text1"/>
          <w:sz w:val="32"/>
          <w:szCs w:val="32"/>
          <w:vertAlign w:val="subscript"/>
          <w:lang w:val="vi-VN"/>
        </w:rPr>
        <w:t xml:space="preserve">20 </w:t>
      </w:r>
      <w:r w:rsidRPr="0003526F">
        <w:rPr>
          <w:color w:val="000000" w:themeColor="text1"/>
          <w:sz w:val="32"/>
          <w:szCs w:val="32"/>
          <w:lang w:val="vi-VN"/>
        </w:rPr>
        <w:t>CFOA</w:t>
      </w:r>
      <w:r w:rsidRPr="0003526F">
        <w:rPr>
          <w:color w:val="000000" w:themeColor="text1"/>
          <w:sz w:val="32"/>
          <w:szCs w:val="32"/>
          <w:vertAlign w:val="subscript"/>
          <w:lang w:val="vi-VN"/>
        </w:rPr>
        <w:t xml:space="preserve"> + </w:t>
      </w:r>
      <w:r w:rsidRPr="0003526F">
        <w:rPr>
          <w:color w:val="000000" w:themeColor="text1"/>
          <w:sz w:val="32"/>
          <w:szCs w:val="32"/>
        </w:rPr>
        <w:t>β</w:t>
      </w:r>
      <w:r w:rsidRPr="0003526F">
        <w:rPr>
          <w:color w:val="000000" w:themeColor="text1"/>
          <w:sz w:val="32"/>
          <w:szCs w:val="32"/>
          <w:vertAlign w:val="subscript"/>
          <w:lang w:val="vi-VN"/>
        </w:rPr>
        <w:t xml:space="preserve">21 </w:t>
      </w:r>
      <w:r w:rsidRPr="0003526F">
        <w:rPr>
          <w:color w:val="000000" w:themeColor="text1"/>
          <w:sz w:val="32"/>
          <w:szCs w:val="32"/>
          <w:lang w:val="vi-VN"/>
        </w:rPr>
        <w:t>AGE</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vertAlign w:val="subscript"/>
          <w:lang w:val="de-DE"/>
        </w:rPr>
        <w:t xml:space="preserve"> </w:t>
      </w:r>
      <w:r w:rsidRPr="0003526F">
        <w:rPr>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color w:val="000000" w:themeColor="text1"/>
          <w:sz w:val="32"/>
          <w:szCs w:val="32"/>
          <w:vertAlign w:val="subscript"/>
          <w:lang w:val="vi-VN"/>
        </w:rPr>
        <w:t xml:space="preserve">22 </w:t>
      </w:r>
      <w:r w:rsidRPr="0003526F">
        <w:rPr>
          <w:color w:val="000000" w:themeColor="text1"/>
          <w:sz w:val="32"/>
          <w:szCs w:val="32"/>
          <w:lang w:val="vi-VN"/>
        </w:rPr>
        <w:t>COVID</w:t>
      </w:r>
      <w:proofErr w:type="spellStart"/>
      <w:r w:rsidRPr="0003526F">
        <w:rPr>
          <w:color w:val="000000" w:themeColor="text1"/>
          <w:sz w:val="32"/>
          <w:szCs w:val="32"/>
          <w:vertAlign w:val="subscript"/>
          <w:lang w:val="de-DE"/>
        </w:rPr>
        <w:t>it</w:t>
      </w:r>
      <w:proofErr w:type="spellEnd"/>
      <w:r w:rsidRPr="0003526F">
        <w:rPr>
          <w:color w:val="000000" w:themeColor="text1"/>
          <w:sz w:val="32"/>
          <w:szCs w:val="32"/>
          <w:lang w:val="vi-VN"/>
        </w:rPr>
        <w:t xml:space="preserve"> + INDUSTRY</w:t>
      </w:r>
      <w:r w:rsidRPr="0003526F">
        <w:rPr>
          <w:color w:val="000000" w:themeColor="text1"/>
          <w:sz w:val="32"/>
          <w:szCs w:val="32"/>
          <w:vertAlign w:val="subscript"/>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lang w:val="vi-VN"/>
        </w:rPr>
        <w:t xml:space="preserve">+ </w:t>
      </w:r>
      <w:r w:rsidRPr="0003526F">
        <w:rPr>
          <w:color w:val="000000" w:themeColor="text1"/>
          <w:sz w:val="32"/>
          <w:szCs w:val="32"/>
          <w:vertAlign w:val="subscript"/>
          <w:lang w:val="de-DE"/>
        </w:rPr>
        <w:t xml:space="preserve"> </w:t>
      </w:r>
      <w:r w:rsidRPr="0003526F">
        <w:rPr>
          <w:color w:val="000000" w:themeColor="text1"/>
          <w:sz w:val="32"/>
          <w:szCs w:val="32"/>
        </w:rPr>
        <w:t>ε</w:t>
      </w:r>
      <w:proofErr w:type="spellStart"/>
      <w:r w:rsidRPr="0003526F">
        <w:rPr>
          <w:color w:val="000000" w:themeColor="text1"/>
          <w:sz w:val="32"/>
          <w:szCs w:val="32"/>
          <w:vertAlign w:val="subscript"/>
          <w:lang w:val="de-DE"/>
        </w:rPr>
        <w:t>it</w:t>
      </w:r>
      <w:proofErr w:type="spellEnd"/>
    </w:p>
    <w:p w14:paraId="55CF1B91" w14:textId="77777777" w:rsidR="001615BF" w:rsidRPr="0003526F" w:rsidRDefault="001615BF" w:rsidP="00A27FB0">
      <w:pPr>
        <w:tabs>
          <w:tab w:val="left" w:pos="426"/>
        </w:tabs>
        <w:spacing w:line="293" w:lineRule="auto"/>
        <w:ind w:firstLine="720"/>
        <w:contextualSpacing/>
        <w:jc w:val="both"/>
        <w:rPr>
          <w:color w:val="000000" w:themeColor="text1"/>
          <w:sz w:val="32"/>
          <w:szCs w:val="32"/>
          <w:lang w:val="vi-VN"/>
        </w:rPr>
      </w:pPr>
    </w:p>
    <w:p w14:paraId="05617760" w14:textId="4EE26E3C" w:rsidR="001615BF" w:rsidRPr="0003526F" w:rsidRDefault="001615BF" w:rsidP="00A27FB0">
      <w:pPr>
        <w:tabs>
          <w:tab w:val="left" w:pos="426"/>
        </w:tabs>
        <w:spacing w:line="293" w:lineRule="auto"/>
        <w:ind w:firstLine="567"/>
        <w:contextualSpacing/>
        <w:jc w:val="both"/>
        <w:rPr>
          <w:color w:val="000000" w:themeColor="text1"/>
          <w:sz w:val="32"/>
          <w:szCs w:val="32"/>
          <w:lang w:val="vi-VN"/>
        </w:rPr>
      </w:pPr>
      <w:r w:rsidRPr="0003526F">
        <w:rPr>
          <w:color w:val="000000" w:themeColor="text1"/>
          <w:sz w:val="32"/>
          <w:szCs w:val="32"/>
        </w:rPr>
        <w:t>Model 2 (consisting of 4 component models) with</w:t>
      </w:r>
      <w:r w:rsidR="00F8587C" w:rsidRPr="0003526F">
        <w:rPr>
          <w:color w:val="000000" w:themeColor="text1"/>
          <w:sz w:val="32"/>
          <w:szCs w:val="32"/>
        </w:rPr>
        <w:t xml:space="preserve"> 4</w:t>
      </w:r>
      <w:r w:rsidRPr="0003526F">
        <w:rPr>
          <w:color w:val="000000" w:themeColor="text1"/>
          <w:sz w:val="32"/>
          <w:szCs w:val="32"/>
        </w:rPr>
        <w:t xml:space="preserve"> dependent variable representing REM (denoted as </w:t>
      </w:r>
      <w:proofErr w:type="spellStart"/>
      <w:r w:rsidRPr="0003526F">
        <w:rPr>
          <w:color w:val="000000" w:themeColor="text1"/>
          <w:sz w:val="32"/>
          <w:szCs w:val="32"/>
        </w:rPr>
        <w:t>abnCFO</w:t>
      </w:r>
      <w:proofErr w:type="spellEnd"/>
      <w:r w:rsidRPr="0003526F">
        <w:rPr>
          <w:color w:val="000000" w:themeColor="text1"/>
          <w:sz w:val="32"/>
          <w:szCs w:val="32"/>
        </w:rPr>
        <w:t xml:space="preserve">, </w:t>
      </w:r>
      <w:proofErr w:type="spellStart"/>
      <w:r w:rsidRPr="0003526F">
        <w:rPr>
          <w:color w:val="000000" w:themeColor="text1"/>
          <w:sz w:val="32"/>
          <w:szCs w:val="32"/>
        </w:rPr>
        <w:t>abnPROD</w:t>
      </w:r>
      <w:proofErr w:type="spellEnd"/>
      <w:r w:rsidRPr="0003526F">
        <w:rPr>
          <w:color w:val="000000" w:themeColor="text1"/>
          <w:sz w:val="32"/>
          <w:szCs w:val="32"/>
        </w:rPr>
        <w:t xml:space="preserve">, </w:t>
      </w:r>
      <w:proofErr w:type="spellStart"/>
      <w:r w:rsidRPr="0003526F">
        <w:rPr>
          <w:color w:val="000000" w:themeColor="text1"/>
          <w:sz w:val="32"/>
          <w:szCs w:val="32"/>
        </w:rPr>
        <w:t>abnDISEXP</w:t>
      </w:r>
      <w:proofErr w:type="spellEnd"/>
      <w:r w:rsidRPr="0003526F">
        <w:rPr>
          <w:color w:val="000000" w:themeColor="text1"/>
          <w:sz w:val="32"/>
          <w:szCs w:val="32"/>
        </w:rPr>
        <w:t>, COM_REM)</w:t>
      </w:r>
    </w:p>
    <w:p w14:paraId="072D4E5B" w14:textId="77777777" w:rsidR="001615BF" w:rsidRPr="0003526F" w:rsidRDefault="001615BF" w:rsidP="00A27FB0">
      <w:pPr>
        <w:tabs>
          <w:tab w:val="left" w:pos="426"/>
        </w:tabs>
        <w:spacing w:line="293" w:lineRule="auto"/>
        <w:contextualSpacing/>
        <w:jc w:val="both"/>
        <w:rPr>
          <w:b/>
          <w:bCs/>
          <w:color w:val="000000" w:themeColor="text1"/>
          <w:sz w:val="32"/>
          <w:szCs w:val="32"/>
          <w:lang w:val="vi-VN"/>
        </w:rPr>
      </w:pPr>
    </w:p>
    <w:p w14:paraId="7023C08A" w14:textId="77777777" w:rsidR="001615BF" w:rsidRPr="0003526F" w:rsidRDefault="001615BF" w:rsidP="00A27FB0">
      <w:pPr>
        <w:pStyle w:val="NormalWeb"/>
        <w:tabs>
          <w:tab w:val="left" w:pos="426"/>
        </w:tabs>
        <w:spacing w:before="0" w:beforeAutospacing="0" w:after="0" w:afterAutospacing="0" w:line="293" w:lineRule="auto"/>
        <w:contextualSpacing/>
        <w:jc w:val="both"/>
        <w:rPr>
          <w:bCs/>
          <w:color w:val="000000" w:themeColor="text1"/>
          <w:sz w:val="32"/>
          <w:szCs w:val="32"/>
          <w:vertAlign w:val="subscript"/>
          <w:lang w:val="vi-VN"/>
        </w:rPr>
      </w:pPr>
      <w:r w:rsidRPr="0003526F">
        <w:rPr>
          <w:bCs/>
          <w:color w:val="000000" w:themeColor="text1"/>
          <w:sz w:val="32"/>
          <w:szCs w:val="32"/>
          <w:lang w:val="vi-VN"/>
        </w:rPr>
        <w:t>(2.1)</w:t>
      </w:r>
      <w:r w:rsidRPr="0003526F">
        <w:rPr>
          <w:bCs/>
          <w:color w:val="000000" w:themeColor="text1"/>
          <w:sz w:val="32"/>
          <w:szCs w:val="32"/>
          <w:lang w:val="vi-VN"/>
        </w:rPr>
        <w:tab/>
      </w:r>
      <w:proofErr w:type="spellStart"/>
      <w:r w:rsidRPr="0003526F">
        <w:rPr>
          <w:bCs/>
          <w:color w:val="000000" w:themeColor="text1"/>
          <w:sz w:val="32"/>
          <w:szCs w:val="32"/>
          <w:lang w:val="de-DE"/>
        </w:rPr>
        <w:t>abnCFO</w:t>
      </w:r>
      <w:r w:rsidRPr="0003526F">
        <w:rPr>
          <w:bCs/>
          <w:color w:val="000000" w:themeColor="text1"/>
          <w:sz w:val="32"/>
          <w:szCs w:val="32"/>
          <w:vertAlign w:val="subscript"/>
          <w:lang w:val="de-DE"/>
        </w:rPr>
        <w:t>it</w:t>
      </w:r>
      <w:proofErr w:type="spellEnd"/>
      <w:r w:rsidRPr="0003526F">
        <w:rPr>
          <w:bCs/>
          <w:color w:val="000000" w:themeColor="text1"/>
          <w:sz w:val="32"/>
          <w:szCs w:val="32"/>
          <w:lang w:val="de-DE"/>
        </w:rPr>
        <w:t xml:space="preserve"> = </w:t>
      </w:r>
      <w:r w:rsidRPr="0003526F">
        <w:rPr>
          <w:bCs/>
          <w:color w:val="000000" w:themeColor="text1"/>
          <w:sz w:val="32"/>
          <w:szCs w:val="32"/>
        </w:rPr>
        <w:t>α</w:t>
      </w:r>
      <w:r w:rsidRPr="0003526F">
        <w:rPr>
          <w:bCs/>
          <w:color w:val="000000" w:themeColor="text1"/>
          <w:sz w:val="32"/>
          <w:szCs w:val="32"/>
          <w:vertAlign w:val="subscript"/>
          <w:lang w:val="vi-VN"/>
        </w:rPr>
        <w:t xml:space="preserve">0 </w:t>
      </w:r>
      <w:r w:rsidRPr="0003526F">
        <w:rPr>
          <w:bCs/>
          <w:color w:val="000000" w:themeColor="text1"/>
          <w:sz w:val="32"/>
          <w:szCs w:val="32"/>
          <w:vertAlign w:val="subscript"/>
          <w:lang w:val="de-DE"/>
        </w:rPr>
        <w:t xml:space="preserve"> </w:t>
      </w:r>
      <w:r w:rsidRPr="0003526F">
        <w:rPr>
          <w:bCs/>
          <w:color w:val="000000" w:themeColor="text1"/>
          <w:sz w:val="32"/>
          <w:szCs w:val="32"/>
          <w:lang w:val="de-DE"/>
        </w:rPr>
        <w:t xml:space="preserve">+ </w:t>
      </w:r>
      <w:r w:rsidRPr="0003526F">
        <w:rPr>
          <w:color w:val="000000" w:themeColor="text1"/>
          <w:sz w:val="32"/>
          <w:szCs w:val="32"/>
        </w:rPr>
        <w:t>β</w:t>
      </w:r>
      <w:r w:rsidRPr="0003526F">
        <w:rPr>
          <w:bCs/>
          <w:color w:val="000000" w:themeColor="text1"/>
          <w:sz w:val="32"/>
          <w:szCs w:val="32"/>
          <w:vertAlign w:val="subscript"/>
          <w:lang w:val="vi-VN"/>
        </w:rPr>
        <w:t>1</w:t>
      </w:r>
      <w:r w:rsidRPr="0003526F">
        <w:rPr>
          <w:bCs/>
          <w:color w:val="000000" w:themeColor="text1"/>
          <w:sz w:val="32"/>
          <w:szCs w:val="32"/>
          <w:lang w:val="vi-VN"/>
        </w:rPr>
        <w:t xml:space="preserve"> BSIZE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2</w:t>
      </w:r>
      <w:r w:rsidRPr="0003526F">
        <w:rPr>
          <w:bCs/>
          <w:color w:val="000000" w:themeColor="text1"/>
          <w:sz w:val="32"/>
          <w:szCs w:val="32"/>
          <w:lang w:val="vi-VN"/>
        </w:rPr>
        <w:t xml:space="preserve"> BIND</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3</w:t>
      </w:r>
      <w:r w:rsidRPr="0003526F">
        <w:rPr>
          <w:bCs/>
          <w:color w:val="000000" w:themeColor="text1"/>
          <w:sz w:val="32"/>
          <w:szCs w:val="32"/>
          <w:lang w:val="vi-VN"/>
        </w:rPr>
        <w:t xml:space="preserve"> BDUAL</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4</w:t>
      </w:r>
      <w:r w:rsidRPr="0003526F">
        <w:rPr>
          <w:bCs/>
          <w:color w:val="000000" w:themeColor="text1"/>
          <w:sz w:val="32"/>
          <w:szCs w:val="32"/>
          <w:lang w:val="vi-VN"/>
        </w:rPr>
        <w:t xml:space="preserve"> BWOMAN</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5</w:t>
      </w:r>
      <w:r w:rsidRPr="0003526F">
        <w:rPr>
          <w:bCs/>
          <w:color w:val="000000" w:themeColor="text1"/>
          <w:sz w:val="32"/>
          <w:szCs w:val="32"/>
          <w:lang w:val="vi-VN"/>
        </w:rPr>
        <w:t xml:space="preserve"> BFOREIGN</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6</w:t>
      </w:r>
      <w:r w:rsidRPr="0003526F">
        <w:rPr>
          <w:bCs/>
          <w:color w:val="000000" w:themeColor="text1"/>
          <w:sz w:val="32"/>
          <w:szCs w:val="32"/>
          <w:lang w:val="vi-VN"/>
        </w:rPr>
        <w:t xml:space="preserve"> BEXPERT</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7</w:t>
      </w:r>
      <w:r w:rsidRPr="0003526F">
        <w:rPr>
          <w:bCs/>
          <w:color w:val="000000" w:themeColor="text1"/>
          <w:sz w:val="32"/>
          <w:szCs w:val="32"/>
          <w:lang w:val="vi-VN"/>
        </w:rPr>
        <w:t xml:space="preserve"> ACOM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8</w:t>
      </w:r>
      <w:r w:rsidRPr="0003526F">
        <w:rPr>
          <w:bCs/>
          <w:color w:val="000000" w:themeColor="text1"/>
          <w:sz w:val="32"/>
          <w:szCs w:val="32"/>
          <w:lang w:val="vi-VN"/>
        </w:rPr>
        <w:t xml:space="preserve"> ABIG4</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9</w:t>
      </w:r>
      <w:r w:rsidRPr="0003526F">
        <w:rPr>
          <w:bCs/>
          <w:color w:val="000000" w:themeColor="text1"/>
          <w:sz w:val="32"/>
          <w:szCs w:val="32"/>
          <w:lang w:val="vi-VN"/>
        </w:rPr>
        <w:t xml:space="preserve"> ATENURE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10</w:t>
      </w:r>
      <w:r w:rsidRPr="0003526F">
        <w:rPr>
          <w:bCs/>
          <w:color w:val="000000" w:themeColor="text1"/>
          <w:sz w:val="32"/>
          <w:szCs w:val="32"/>
          <w:lang w:val="vi-VN"/>
        </w:rPr>
        <w:t xml:space="preserve"> OC</w:t>
      </w:r>
      <w:r w:rsidRPr="0003526F">
        <w:rPr>
          <w:bCs/>
          <w:color w:val="000000" w:themeColor="text1"/>
          <w:sz w:val="32"/>
          <w:szCs w:val="32"/>
          <w:vertAlign w:val="subscript"/>
          <w:lang w:val="de-DE"/>
        </w:rPr>
        <w:t xml:space="preserve"> </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11</w:t>
      </w:r>
      <w:r w:rsidRPr="0003526F">
        <w:rPr>
          <w:bCs/>
          <w:color w:val="000000" w:themeColor="text1"/>
          <w:sz w:val="32"/>
          <w:szCs w:val="32"/>
          <w:lang w:val="vi-VN"/>
        </w:rPr>
        <w:t xml:space="preserve"> OI</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12</w:t>
      </w:r>
      <w:r w:rsidRPr="0003526F">
        <w:rPr>
          <w:bCs/>
          <w:color w:val="000000" w:themeColor="text1"/>
          <w:sz w:val="32"/>
          <w:szCs w:val="32"/>
          <w:lang w:val="vi-VN"/>
        </w:rPr>
        <w:t xml:space="preserve"> OS</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13</w:t>
      </w:r>
      <w:r w:rsidRPr="0003526F">
        <w:rPr>
          <w:bCs/>
          <w:color w:val="000000" w:themeColor="text1"/>
          <w:sz w:val="32"/>
          <w:szCs w:val="32"/>
          <w:lang w:val="vi-VN"/>
        </w:rPr>
        <w:t xml:space="preserve"> OF</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14</w:t>
      </w:r>
      <w:r w:rsidRPr="0003526F">
        <w:rPr>
          <w:bCs/>
          <w:color w:val="000000" w:themeColor="text1"/>
          <w:sz w:val="32"/>
          <w:szCs w:val="32"/>
          <w:lang w:val="vi-VN"/>
        </w:rPr>
        <w:t xml:space="preserve"> OM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15</w:t>
      </w:r>
      <w:r w:rsidRPr="0003526F">
        <w:rPr>
          <w:bCs/>
          <w:color w:val="000000" w:themeColor="text1"/>
          <w:sz w:val="32"/>
          <w:szCs w:val="32"/>
          <w:lang w:val="vi-VN"/>
        </w:rPr>
        <w:t xml:space="preserve"> OB</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16</w:t>
      </w:r>
      <w:r w:rsidRPr="0003526F">
        <w:rPr>
          <w:bCs/>
          <w:color w:val="000000" w:themeColor="text1"/>
          <w:sz w:val="32"/>
          <w:szCs w:val="32"/>
          <w:lang w:val="vi-VN"/>
        </w:rPr>
        <w:t xml:space="preserve"> SIZE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17</w:t>
      </w:r>
      <w:r w:rsidRPr="0003526F">
        <w:rPr>
          <w:bCs/>
          <w:color w:val="000000" w:themeColor="text1"/>
          <w:sz w:val="32"/>
          <w:szCs w:val="32"/>
          <w:lang w:val="vi-VN"/>
        </w:rPr>
        <w:t xml:space="preserve"> LEV</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18 </w:t>
      </w:r>
      <w:r w:rsidRPr="0003526F">
        <w:rPr>
          <w:bCs/>
          <w:color w:val="000000" w:themeColor="text1"/>
          <w:sz w:val="32"/>
          <w:szCs w:val="32"/>
          <w:lang w:val="vi-VN"/>
        </w:rPr>
        <w:t>ROA</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vi-VN"/>
        </w:rPr>
        <w:t xml:space="preserve"> + </w:t>
      </w:r>
      <w:r w:rsidRPr="0003526F">
        <w:rPr>
          <w:color w:val="000000" w:themeColor="text1"/>
          <w:sz w:val="32"/>
          <w:szCs w:val="32"/>
        </w:rPr>
        <w:t>β</w:t>
      </w:r>
      <w:r w:rsidRPr="0003526F">
        <w:rPr>
          <w:bCs/>
          <w:color w:val="000000" w:themeColor="text1"/>
          <w:sz w:val="32"/>
          <w:szCs w:val="32"/>
          <w:vertAlign w:val="subscript"/>
          <w:lang w:val="vi-VN"/>
        </w:rPr>
        <w:t>19</w:t>
      </w:r>
      <w:r w:rsidRPr="0003526F">
        <w:rPr>
          <w:bCs/>
          <w:color w:val="000000" w:themeColor="text1"/>
          <w:sz w:val="32"/>
          <w:szCs w:val="32"/>
          <w:lang w:val="vi-VN"/>
        </w:rPr>
        <w:t xml:space="preserve"> GREV </w:t>
      </w:r>
      <w:r w:rsidRPr="0003526F">
        <w:rPr>
          <w:bCs/>
          <w:color w:val="000000" w:themeColor="text1"/>
          <w:sz w:val="32"/>
          <w:szCs w:val="32"/>
          <w:vertAlign w:val="subscript"/>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20 </w:t>
      </w:r>
      <w:r w:rsidRPr="0003526F">
        <w:rPr>
          <w:bCs/>
          <w:color w:val="000000" w:themeColor="text1"/>
          <w:sz w:val="32"/>
          <w:szCs w:val="32"/>
          <w:lang w:val="vi-VN"/>
        </w:rPr>
        <w:t>AGE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21 </w:t>
      </w:r>
      <w:r w:rsidRPr="0003526F">
        <w:rPr>
          <w:bCs/>
          <w:color w:val="000000" w:themeColor="text1"/>
          <w:sz w:val="32"/>
          <w:szCs w:val="32"/>
          <w:lang w:val="vi-VN"/>
        </w:rPr>
        <w:t>COVID</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vi-VN"/>
        </w:rPr>
        <w:t xml:space="preserve"> + INDUSTRY</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rPr>
        <w:t>ε</w:t>
      </w:r>
      <w:proofErr w:type="spellStart"/>
      <w:r w:rsidRPr="0003526F">
        <w:rPr>
          <w:bCs/>
          <w:color w:val="000000" w:themeColor="text1"/>
          <w:sz w:val="32"/>
          <w:szCs w:val="32"/>
          <w:vertAlign w:val="subscript"/>
          <w:lang w:val="de-DE"/>
        </w:rPr>
        <w:t>it</w:t>
      </w:r>
      <w:proofErr w:type="spellEnd"/>
    </w:p>
    <w:p w14:paraId="269E52EA" w14:textId="77777777" w:rsidR="001615BF" w:rsidRPr="0003526F" w:rsidRDefault="001615BF" w:rsidP="00A27FB0">
      <w:pPr>
        <w:pStyle w:val="NormalWeb"/>
        <w:tabs>
          <w:tab w:val="left" w:pos="426"/>
        </w:tabs>
        <w:spacing w:before="0" w:beforeAutospacing="0" w:after="0" w:afterAutospacing="0" w:line="293" w:lineRule="auto"/>
        <w:contextualSpacing/>
        <w:jc w:val="both"/>
        <w:rPr>
          <w:bCs/>
          <w:color w:val="000000" w:themeColor="text1"/>
          <w:sz w:val="32"/>
          <w:szCs w:val="32"/>
          <w:vertAlign w:val="subscript"/>
          <w:lang w:val="vi-VN"/>
        </w:rPr>
      </w:pPr>
    </w:p>
    <w:p w14:paraId="22DF9A53" w14:textId="77777777" w:rsidR="001615BF" w:rsidRPr="0003526F" w:rsidRDefault="001615BF" w:rsidP="00A27FB0">
      <w:pPr>
        <w:pStyle w:val="NormalWeb"/>
        <w:tabs>
          <w:tab w:val="left" w:pos="426"/>
        </w:tabs>
        <w:spacing w:before="0" w:beforeAutospacing="0" w:after="0" w:afterAutospacing="0" w:line="293" w:lineRule="auto"/>
        <w:contextualSpacing/>
        <w:jc w:val="both"/>
        <w:rPr>
          <w:bCs/>
          <w:color w:val="000000" w:themeColor="text1"/>
          <w:sz w:val="32"/>
          <w:szCs w:val="32"/>
          <w:vertAlign w:val="subscript"/>
          <w:lang w:val="vi-VN"/>
        </w:rPr>
      </w:pPr>
      <w:r w:rsidRPr="0003526F">
        <w:rPr>
          <w:bCs/>
          <w:color w:val="000000" w:themeColor="text1"/>
          <w:sz w:val="32"/>
          <w:szCs w:val="32"/>
          <w:lang w:val="vi-VN"/>
        </w:rPr>
        <w:t>(2.2)</w:t>
      </w:r>
      <w:r w:rsidRPr="0003526F">
        <w:rPr>
          <w:bCs/>
          <w:color w:val="000000" w:themeColor="text1"/>
          <w:sz w:val="32"/>
          <w:szCs w:val="32"/>
          <w:lang w:val="vi-VN"/>
        </w:rPr>
        <w:tab/>
      </w:r>
      <w:proofErr w:type="spellStart"/>
      <w:r w:rsidRPr="0003526F">
        <w:rPr>
          <w:bCs/>
          <w:color w:val="000000" w:themeColor="text1"/>
          <w:sz w:val="32"/>
          <w:szCs w:val="32"/>
          <w:lang w:val="de-DE"/>
        </w:rPr>
        <w:t>abnPROD</w:t>
      </w:r>
      <w:r w:rsidRPr="0003526F">
        <w:rPr>
          <w:bCs/>
          <w:color w:val="000000" w:themeColor="text1"/>
          <w:sz w:val="32"/>
          <w:szCs w:val="32"/>
          <w:vertAlign w:val="subscript"/>
          <w:lang w:val="de-DE"/>
        </w:rPr>
        <w:t>it</w:t>
      </w:r>
      <w:proofErr w:type="spellEnd"/>
      <w:r w:rsidRPr="0003526F">
        <w:rPr>
          <w:bCs/>
          <w:color w:val="000000" w:themeColor="text1"/>
          <w:sz w:val="32"/>
          <w:szCs w:val="32"/>
          <w:lang w:val="de-DE"/>
        </w:rPr>
        <w:t xml:space="preserve"> = </w:t>
      </w:r>
      <w:r w:rsidRPr="0003526F">
        <w:rPr>
          <w:bCs/>
          <w:color w:val="000000" w:themeColor="text1"/>
          <w:sz w:val="32"/>
          <w:szCs w:val="32"/>
        </w:rPr>
        <w:t>α</w:t>
      </w:r>
      <w:r w:rsidRPr="0003526F">
        <w:rPr>
          <w:bCs/>
          <w:color w:val="000000" w:themeColor="text1"/>
          <w:sz w:val="32"/>
          <w:szCs w:val="32"/>
          <w:vertAlign w:val="subscript"/>
          <w:lang w:val="vi-VN"/>
        </w:rPr>
        <w:t xml:space="preserve">0 </w:t>
      </w:r>
      <w:r w:rsidRPr="0003526F">
        <w:rPr>
          <w:bCs/>
          <w:color w:val="000000" w:themeColor="text1"/>
          <w:sz w:val="32"/>
          <w:szCs w:val="32"/>
          <w:vertAlign w:val="subscript"/>
          <w:lang w:val="de-DE"/>
        </w:rPr>
        <w:t xml:space="preserve"> </w:t>
      </w:r>
      <w:r w:rsidRPr="0003526F">
        <w:rPr>
          <w:bCs/>
          <w:color w:val="000000" w:themeColor="text1"/>
          <w:sz w:val="32"/>
          <w:szCs w:val="32"/>
          <w:lang w:val="de-DE"/>
        </w:rPr>
        <w:t xml:space="preserve">+ </w:t>
      </w:r>
      <w:r w:rsidRPr="0003526F">
        <w:rPr>
          <w:color w:val="000000" w:themeColor="text1"/>
          <w:sz w:val="32"/>
          <w:szCs w:val="32"/>
        </w:rPr>
        <w:t>β</w:t>
      </w:r>
      <w:r w:rsidRPr="0003526F">
        <w:rPr>
          <w:bCs/>
          <w:color w:val="000000" w:themeColor="text1"/>
          <w:sz w:val="32"/>
          <w:szCs w:val="32"/>
          <w:vertAlign w:val="subscript"/>
          <w:lang w:val="vi-VN"/>
        </w:rPr>
        <w:t>1</w:t>
      </w:r>
      <w:r w:rsidRPr="0003526F">
        <w:rPr>
          <w:bCs/>
          <w:color w:val="000000" w:themeColor="text1"/>
          <w:sz w:val="32"/>
          <w:szCs w:val="32"/>
          <w:lang w:val="vi-VN"/>
        </w:rPr>
        <w:t xml:space="preserve"> BSIZE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2</w:t>
      </w:r>
      <w:r w:rsidRPr="0003526F">
        <w:rPr>
          <w:bCs/>
          <w:color w:val="000000" w:themeColor="text1"/>
          <w:sz w:val="32"/>
          <w:szCs w:val="32"/>
          <w:lang w:val="vi-VN"/>
        </w:rPr>
        <w:t xml:space="preserve"> BIND</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3</w:t>
      </w:r>
      <w:r w:rsidRPr="0003526F">
        <w:rPr>
          <w:bCs/>
          <w:color w:val="000000" w:themeColor="text1"/>
          <w:sz w:val="32"/>
          <w:szCs w:val="32"/>
          <w:lang w:val="vi-VN"/>
        </w:rPr>
        <w:t xml:space="preserve"> BDUAL</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4</w:t>
      </w:r>
      <w:r w:rsidRPr="0003526F">
        <w:rPr>
          <w:bCs/>
          <w:color w:val="000000" w:themeColor="text1"/>
          <w:sz w:val="32"/>
          <w:szCs w:val="32"/>
          <w:lang w:val="vi-VN"/>
        </w:rPr>
        <w:t xml:space="preserve"> BWOMAN</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5</w:t>
      </w:r>
      <w:r w:rsidRPr="0003526F">
        <w:rPr>
          <w:bCs/>
          <w:color w:val="000000" w:themeColor="text1"/>
          <w:sz w:val="32"/>
          <w:szCs w:val="32"/>
          <w:lang w:val="vi-VN"/>
        </w:rPr>
        <w:t xml:space="preserve"> BFOREIGN</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6</w:t>
      </w:r>
      <w:r w:rsidRPr="0003526F">
        <w:rPr>
          <w:bCs/>
          <w:color w:val="000000" w:themeColor="text1"/>
          <w:sz w:val="32"/>
          <w:szCs w:val="32"/>
          <w:lang w:val="vi-VN"/>
        </w:rPr>
        <w:t xml:space="preserve"> BEXPERT</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7</w:t>
      </w:r>
      <w:r w:rsidRPr="0003526F">
        <w:rPr>
          <w:bCs/>
          <w:color w:val="000000" w:themeColor="text1"/>
          <w:sz w:val="32"/>
          <w:szCs w:val="32"/>
          <w:lang w:val="vi-VN"/>
        </w:rPr>
        <w:t xml:space="preserve"> ACOM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8</w:t>
      </w:r>
      <w:r w:rsidRPr="0003526F">
        <w:rPr>
          <w:bCs/>
          <w:color w:val="000000" w:themeColor="text1"/>
          <w:sz w:val="32"/>
          <w:szCs w:val="32"/>
          <w:lang w:val="vi-VN"/>
        </w:rPr>
        <w:t xml:space="preserve"> ABIG4</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9</w:t>
      </w:r>
      <w:r w:rsidRPr="0003526F">
        <w:rPr>
          <w:bCs/>
          <w:color w:val="000000" w:themeColor="text1"/>
          <w:sz w:val="32"/>
          <w:szCs w:val="32"/>
          <w:lang w:val="vi-VN"/>
        </w:rPr>
        <w:t xml:space="preserve"> ATENURE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10</w:t>
      </w:r>
      <w:r w:rsidRPr="0003526F">
        <w:rPr>
          <w:bCs/>
          <w:color w:val="000000" w:themeColor="text1"/>
          <w:sz w:val="32"/>
          <w:szCs w:val="32"/>
          <w:lang w:val="vi-VN"/>
        </w:rPr>
        <w:t xml:space="preserve"> OC</w:t>
      </w:r>
      <w:r w:rsidRPr="0003526F">
        <w:rPr>
          <w:bCs/>
          <w:color w:val="000000" w:themeColor="text1"/>
          <w:sz w:val="32"/>
          <w:szCs w:val="32"/>
          <w:vertAlign w:val="subscript"/>
          <w:lang w:val="de-DE"/>
        </w:rPr>
        <w:t xml:space="preserve"> </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11</w:t>
      </w:r>
      <w:r w:rsidRPr="0003526F">
        <w:rPr>
          <w:bCs/>
          <w:color w:val="000000" w:themeColor="text1"/>
          <w:sz w:val="32"/>
          <w:szCs w:val="32"/>
          <w:lang w:val="vi-VN"/>
        </w:rPr>
        <w:t xml:space="preserve"> OI</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12</w:t>
      </w:r>
      <w:r w:rsidRPr="0003526F">
        <w:rPr>
          <w:bCs/>
          <w:color w:val="000000" w:themeColor="text1"/>
          <w:sz w:val="32"/>
          <w:szCs w:val="32"/>
          <w:lang w:val="vi-VN"/>
        </w:rPr>
        <w:t xml:space="preserve"> OS</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13</w:t>
      </w:r>
      <w:r w:rsidRPr="0003526F">
        <w:rPr>
          <w:bCs/>
          <w:color w:val="000000" w:themeColor="text1"/>
          <w:sz w:val="32"/>
          <w:szCs w:val="32"/>
          <w:lang w:val="vi-VN"/>
        </w:rPr>
        <w:t xml:space="preserve"> OF</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14</w:t>
      </w:r>
      <w:r w:rsidRPr="0003526F">
        <w:rPr>
          <w:bCs/>
          <w:color w:val="000000" w:themeColor="text1"/>
          <w:sz w:val="32"/>
          <w:szCs w:val="32"/>
          <w:lang w:val="vi-VN"/>
        </w:rPr>
        <w:t xml:space="preserve"> OM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15</w:t>
      </w:r>
      <w:r w:rsidRPr="0003526F">
        <w:rPr>
          <w:bCs/>
          <w:color w:val="000000" w:themeColor="text1"/>
          <w:sz w:val="32"/>
          <w:szCs w:val="32"/>
          <w:lang w:val="vi-VN"/>
        </w:rPr>
        <w:t xml:space="preserve"> OB</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16</w:t>
      </w:r>
      <w:r w:rsidRPr="0003526F">
        <w:rPr>
          <w:bCs/>
          <w:color w:val="000000" w:themeColor="text1"/>
          <w:sz w:val="32"/>
          <w:szCs w:val="32"/>
          <w:lang w:val="vi-VN"/>
        </w:rPr>
        <w:t xml:space="preserve"> SIZE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17</w:t>
      </w:r>
      <w:r w:rsidRPr="0003526F">
        <w:rPr>
          <w:bCs/>
          <w:color w:val="000000" w:themeColor="text1"/>
          <w:sz w:val="32"/>
          <w:szCs w:val="32"/>
          <w:lang w:val="vi-VN"/>
        </w:rPr>
        <w:t xml:space="preserve"> LEV</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18 </w:t>
      </w:r>
      <w:r w:rsidRPr="0003526F">
        <w:rPr>
          <w:bCs/>
          <w:color w:val="000000" w:themeColor="text1"/>
          <w:sz w:val="32"/>
          <w:szCs w:val="32"/>
          <w:lang w:val="vi-VN"/>
        </w:rPr>
        <w:t>ROA</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vi-VN"/>
        </w:rPr>
        <w:t xml:space="preserve"> + </w:t>
      </w:r>
      <w:r w:rsidRPr="0003526F">
        <w:rPr>
          <w:color w:val="000000" w:themeColor="text1"/>
          <w:sz w:val="32"/>
          <w:szCs w:val="32"/>
        </w:rPr>
        <w:t>β</w:t>
      </w:r>
      <w:r w:rsidRPr="0003526F">
        <w:rPr>
          <w:bCs/>
          <w:color w:val="000000" w:themeColor="text1"/>
          <w:sz w:val="32"/>
          <w:szCs w:val="32"/>
          <w:vertAlign w:val="subscript"/>
          <w:lang w:val="vi-VN"/>
        </w:rPr>
        <w:t>19</w:t>
      </w:r>
      <w:r w:rsidRPr="0003526F">
        <w:rPr>
          <w:bCs/>
          <w:color w:val="000000" w:themeColor="text1"/>
          <w:sz w:val="32"/>
          <w:szCs w:val="32"/>
          <w:lang w:val="vi-VN"/>
        </w:rPr>
        <w:t xml:space="preserve"> GREV + </w:t>
      </w:r>
      <w:r w:rsidRPr="0003526F">
        <w:rPr>
          <w:color w:val="000000" w:themeColor="text1"/>
          <w:sz w:val="32"/>
          <w:szCs w:val="32"/>
        </w:rPr>
        <w:t>β</w:t>
      </w:r>
      <w:r w:rsidRPr="0003526F">
        <w:rPr>
          <w:bCs/>
          <w:color w:val="000000" w:themeColor="text1"/>
          <w:sz w:val="32"/>
          <w:szCs w:val="32"/>
          <w:vertAlign w:val="subscript"/>
          <w:lang w:val="vi-VN"/>
        </w:rPr>
        <w:t xml:space="preserve"> 20 </w:t>
      </w:r>
      <w:r w:rsidRPr="0003526F">
        <w:rPr>
          <w:bCs/>
          <w:color w:val="000000" w:themeColor="text1"/>
          <w:sz w:val="32"/>
          <w:szCs w:val="32"/>
          <w:lang w:val="vi-VN"/>
        </w:rPr>
        <w:t>AGE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21 </w:t>
      </w:r>
      <w:r w:rsidRPr="0003526F">
        <w:rPr>
          <w:bCs/>
          <w:color w:val="000000" w:themeColor="text1"/>
          <w:sz w:val="32"/>
          <w:szCs w:val="32"/>
          <w:lang w:val="vi-VN"/>
        </w:rPr>
        <w:t>COVID</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vi-VN"/>
        </w:rPr>
        <w:t xml:space="preserve"> + INDUSTRY</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rPr>
        <w:t>ε</w:t>
      </w:r>
      <w:proofErr w:type="spellStart"/>
      <w:r w:rsidRPr="0003526F">
        <w:rPr>
          <w:bCs/>
          <w:color w:val="000000" w:themeColor="text1"/>
          <w:sz w:val="32"/>
          <w:szCs w:val="32"/>
          <w:vertAlign w:val="subscript"/>
          <w:lang w:val="de-DE"/>
        </w:rPr>
        <w:t>it</w:t>
      </w:r>
      <w:proofErr w:type="spellEnd"/>
    </w:p>
    <w:p w14:paraId="77302848" w14:textId="77777777" w:rsidR="001615BF" w:rsidRPr="0003526F" w:rsidRDefault="001615BF" w:rsidP="00A27FB0">
      <w:pPr>
        <w:pStyle w:val="NormalWeb"/>
        <w:tabs>
          <w:tab w:val="left" w:pos="426"/>
        </w:tabs>
        <w:spacing w:before="0" w:beforeAutospacing="0" w:after="0" w:afterAutospacing="0" w:line="293" w:lineRule="auto"/>
        <w:contextualSpacing/>
        <w:jc w:val="both"/>
        <w:rPr>
          <w:bCs/>
          <w:color w:val="000000" w:themeColor="text1"/>
          <w:sz w:val="32"/>
          <w:szCs w:val="32"/>
          <w:vertAlign w:val="subscript"/>
          <w:lang w:val="vi-VN"/>
        </w:rPr>
      </w:pPr>
    </w:p>
    <w:p w14:paraId="0D8652F6" w14:textId="77777777" w:rsidR="001615BF" w:rsidRPr="0003526F" w:rsidRDefault="001615BF" w:rsidP="00A27FB0">
      <w:pPr>
        <w:pStyle w:val="NormalWeb"/>
        <w:tabs>
          <w:tab w:val="left" w:pos="426"/>
        </w:tabs>
        <w:spacing w:before="0" w:beforeAutospacing="0" w:after="0" w:afterAutospacing="0" w:line="293" w:lineRule="auto"/>
        <w:contextualSpacing/>
        <w:jc w:val="both"/>
        <w:rPr>
          <w:bCs/>
          <w:color w:val="000000" w:themeColor="text1"/>
          <w:sz w:val="32"/>
          <w:szCs w:val="32"/>
          <w:vertAlign w:val="subscript"/>
          <w:lang w:val="vi-VN"/>
        </w:rPr>
      </w:pPr>
      <w:r w:rsidRPr="0003526F">
        <w:rPr>
          <w:bCs/>
          <w:color w:val="000000" w:themeColor="text1"/>
          <w:sz w:val="32"/>
          <w:szCs w:val="32"/>
          <w:lang w:val="vi-VN"/>
        </w:rPr>
        <w:t>(2.3)</w:t>
      </w:r>
      <w:r w:rsidRPr="0003526F">
        <w:rPr>
          <w:bCs/>
          <w:color w:val="000000" w:themeColor="text1"/>
          <w:sz w:val="32"/>
          <w:szCs w:val="32"/>
          <w:lang w:val="vi-VN"/>
        </w:rPr>
        <w:tab/>
      </w:r>
      <w:proofErr w:type="spellStart"/>
      <w:r w:rsidRPr="0003526F">
        <w:rPr>
          <w:bCs/>
          <w:color w:val="000000" w:themeColor="text1"/>
          <w:sz w:val="32"/>
          <w:szCs w:val="32"/>
          <w:lang w:val="de-DE"/>
        </w:rPr>
        <w:t>abnDISEXP</w:t>
      </w:r>
      <w:r w:rsidRPr="0003526F">
        <w:rPr>
          <w:bCs/>
          <w:color w:val="000000" w:themeColor="text1"/>
          <w:sz w:val="32"/>
          <w:szCs w:val="32"/>
          <w:vertAlign w:val="subscript"/>
          <w:lang w:val="de-DE"/>
        </w:rPr>
        <w:t>it</w:t>
      </w:r>
      <w:proofErr w:type="spellEnd"/>
      <w:r w:rsidRPr="0003526F">
        <w:rPr>
          <w:bCs/>
          <w:color w:val="000000" w:themeColor="text1"/>
          <w:sz w:val="32"/>
          <w:szCs w:val="32"/>
          <w:lang w:val="de-DE"/>
        </w:rPr>
        <w:t xml:space="preserve"> = </w:t>
      </w:r>
      <w:r w:rsidRPr="0003526F">
        <w:rPr>
          <w:bCs/>
          <w:color w:val="000000" w:themeColor="text1"/>
          <w:sz w:val="32"/>
          <w:szCs w:val="32"/>
        </w:rPr>
        <w:t>α</w:t>
      </w:r>
      <w:r w:rsidRPr="0003526F">
        <w:rPr>
          <w:bCs/>
          <w:color w:val="000000" w:themeColor="text1"/>
          <w:sz w:val="32"/>
          <w:szCs w:val="32"/>
          <w:vertAlign w:val="subscript"/>
          <w:lang w:val="vi-VN"/>
        </w:rPr>
        <w:t xml:space="preserve">0 </w:t>
      </w:r>
      <w:r w:rsidRPr="0003526F">
        <w:rPr>
          <w:bCs/>
          <w:color w:val="000000" w:themeColor="text1"/>
          <w:sz w:val="32"/>
          <w:szCs w:val="32"/>
          <w:vertAlign w:val="subscript"/>
          <w:lang w:val="de-DE"/>
        </w:rPr>
        <w:t xml:space="preserve"> </w:t>
      </w:r>
      <w:r w:rsidRPr="0003526F">
        <w:rPr>
          <w:bCs/>
          <w:color w:val="000000" w:themeColor="text1"/>
          <w:sz w:val="32"/>
          <w:szCs w:val="32"/>
          <w:lang w:val="de-DE"/>
        </w:rPr>
        <w:t xml:space="preserve">+ </w:t>
      </w:r>
      <w:r w:rsidRPr="0003526F">
        <w:rPr>
          <w:color w:val="000000" w:themeColor="text1"/>
          <w:sz w:val="32"/>
          <w:szCs w:val="32"/>
        </w:rPr>
        <w:t>β</w:t>
      </w:r>
      <w:r w:rsidRPr="0003526F">
        <w:rPr>
          <w:bCs/>
          <w:color w:val="000000" w:themeColor="text1"/>
          <w:sz w:val="32"/>
          <w:szCs w:val="32"/>
          <w:vertAlign w:val="subscript"/>
          <w:lang w:val="vi-VN"/>
        </w:rPr>
        <w:t>1</w:t>
      </w:r>
      <w:r w:rsidRPr="0003526F">
        <w:rPr>
          <w:bCs/>
          <w:color w:val="000000" w:themeColor="text1"/>
          <w:sz w:val="32"/>
          <w:szCs w:val="32"/>
          <w:lang w:val="vi-VN"/>
        </w:rPr>
        <w:t xml:space="preserve"> BSIZE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2</w:t>
      </w:r>
      <w:r w:rsidRPr="0003526F">
        <w:rPr>
          <w:bCs/>
          <w:color w:val="000000" w:themeColor="text1"/>
          <w:sz w:val="32"/>
          <w:szCs w:val="32"/>
          <w:lang w:val="vi-VN"/>
        </w:rPr>
        <w:t xml:space="preserve"> BIND</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3</w:t>
      </w:r>
      <w:r w:rsidRPr="0003526F">
        <w:rPr>
          <w:bCs/>
          <w:color w:val="000000" w:themeColor="text1"/>
          <w:sz w:val="32"/>
          <w:szCs w:val="32"/>
          <w:lang w:val="vi-VN"/>
        </w:rPr>
        <w:t xml:space="preserve"> BDUAL</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4</w:t>
      </w:r>
      <w:r w:rsidRPr="0003526F">
        <w:rPr>
          <w:bCs/>
          <w:color w:val="000000" w:themeColor="text1"/>
          <w:sz w:val="32"/>
          <w:szCs w:val="32"/>
          <w:lang w:val="vi-VN"/>
        </w:rPr>
        <w:t xml:space="preserve"> BWOMAN</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5</w:t>
      </w:r>
      <w:r w:rsidRPr="0003526F">
        <w:rPr>
          <w:bCs/>
          <w:color w:val="000000" w:themeColor="text1"/>
          <w:sz w:val="32"/>
          <w:szCs w:val="32"/>
          <w:lang w:val="vi-VN"/>
        </w:rPr>
        <w:t xml:space="preserve"> BFOREIGN</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6</w:t>
      </w:r>
      <w:r w:rsidRPr="0003526F">
        <w:rPr>
          <w:bCs/>
          <w:color w:val="000000" w:themeColor="text1"/>
          <w:sz w:val="32"/>
          <w:szCs w:val="32"/>
          <w:lang w:val="vi-VN"/>
        </w:rPr>
        <w:t xml:space="preserve"> BEXPERT</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7</w:t>
      </w:r>
      <w:r w:rsidRPr="0003526F">
        <w:rPr>
          <w:bCs/>
          <w:color w:val="000000" w:themeColor="text1"/>
          <w:sz w:val="32"/>
          <w:szCs w:val="32"/>
          <w:lang w:val="vi-VN"/>
        </w:rPr>
        <w:t xml:space="preserve"> ACOM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8</w:t>
      </w:r>
      <w:r w:rsidRPr="0003526F">
        <w:rPr>
          <w:bCs/>
          <w:color w:val="000000" w:themeColor="text1"/>
          <w:sz w:val="32"/>
          <w:szCs w:val="32"/>
          <w:lang w:val="vi-VN"/>
        </w:rPr>
        <w:t xml:space="preserve"> ABIG4</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9</w:t>
      </w:r>
      <w:r w:rsidRPr="0003526F">
        <w:rPr>
          <w:bCs/>
          <w:color w:val="000000" w:themeColor="text1"/>
          <w:sz w:val="32"/>
          <w:szCs w:val="32"/>
          <w:lang w:val="vi-VN"/>
        </w:rPr>
        <w:t xml:space="preserve"> ATENURE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10</w:t>
      </w:r>
      <w:r w:rsidRPr="0003526F">
        <w:rPr>
          <w:bCs/>
          <w:color w:val="000000" w:themeColor="text1"/>
          <w:sz w:val="32"/>
          <w:szCs w:val="32"/>
          <w:lang w:val="vi-VN"/>
        </w:rPr>
        <w:t xml:space="preserve"> OC</w:t>
      </w:r>
      <w:r w:rsidRPr="0003526F">
        <w:rPr>
          <w:bCs/>
          <w:color w:val="000000" w:themeColor="text1"/>
          <w:sz w:val="32"/>
          <w:szCs w:val="32"/>
          <w:vertAlign w:val="subscript"/>
          <w:lang w:val="de-DE"/>
        </w:rPr>
        <w:t xml:space="preserve"> </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11</w:t>
      </w:r>
      <w:r w:rsidRPr="0003526F">
        <w:rPr>
          <w:bCs/>
          <w:color w:val="000000" w:themeColor="text1"/>
          <w:sz w:val="32"/>
          <w:szCs w:val="32"/>
          <w:lang w:val="vi-VN"/>
        </w:rPr>
        <w:t xml:space="preserve"> OI</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12</w:t>
      </w:r>
      <w:r w:rsidRPr="0003526F">
        <w:rPr>
          <w:bCs/>
          <w:color w:val="000000" w:themeColor="text1"/>
          <w:sz w:val="32"/>
          <w:szCs w:val="32"/>
          <w:lang w:val="vi-VN"/>
        </w:rPr>
        <w:t xml:space="preserve"> OS</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13</w:t>
      </w:r>
      <w:r w:rsidRPr="0003526F">
        <w:rPr>
          <w:bCs/>
          <w:color w:val="000000" w:themeColor="text1"/>
          <w:sz w:val="32"/>
          <w:szCs w:val="32"/>
          <w:lang w:val="vi-VN"/>
        </w:rPr>
        <w:t xml:space="preserve"> OF</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14</w:t>
      </w:r>
      <w:r w:rsidRPr="0003526F">
        <w:rPr>
          <w:bCs/>
          <w:color w:val="000000" w:themeColor="text1"/>
          <w:sz w:val="32"/>
          <w:szCs w:val="32"/>
          <w:lang w:val="vi-VN"/>
        </w:rPr>
        <w:t xml:space="preserve"> OM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15</w:t>
      </w:r>
      <w:r w:rsidRPr="0003526F">
        <w:rPr>
          <w:bCs/>
          <w:color w:val="000000" w:themeColor="text1"/>
          <w:sz w:val="32"/>
          <w:szCs w:val="32"/>
          <w:lang w:val="vi-VN"/>
        </w:rPr>
        <w:t xml:space="preserve"> OB</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16</w:t>
      </w:r>
      <w:r w:rsidRPr="0003526F">
        <w:rPr>
          <w:bCs/>
          <w:color w:val="000000" w:themeColor="text1"/>
          <w:sz w:val="32"/>
          <w:szCs w:val="32"/>
          <w:lang w:val="vi-VN"/>
        </w:rPr>
        <w:t xml:space="preserve"> SIZE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17</w:t>
      </w:r>
      <w:r w:rsidRPr="0003526F">
        <w:rPr>
          <w:bCs/>
          <w:color w:val="000000" w:themeColor="text1"/>
          <w:sz w:val="32"/>
          <w:szCs w:val="32"/>
          <w:lang w:val="vi-VN"/>
        </w:rPr>
        <w:t xml:space="preserve"> LEV</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18 </w:t>
      </w:r>
      <w:r w:rsidRPr="0003526F">
        <w:rPr>
          <w:bCs/>
          <w:color w:val="000000" w:themeColor="text1"/>
          <w:sz w:val="32"/>
          <w:szCs w:val="32"/>
          <w:lang w:val="vi-VN"/>
        </w:rPr>
        <w:t>ROA</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vi-VN"/>
        </w:rPr>
        <w:t xml:space="preserve"> + </w:t>
      </w:r>
      <w:r w:rsidRPr="0003526F">
        <w:rPr>
          <w:color w:val="000000" w:themeColor="text1"/>
          <w:sz w:val="32"/>
          <w:szCs w:val="32"/>
        </w:rPr>
        <w:t>β</w:t>
      </w:r>
      <w:r w:rsidRPr="0003526F">
        <w:rPr>
          <w:bCs/>
          <w:color w:val="000000" w:themeColor="text1"/>
          <w:sz w:val="32"/>
          <w:szCs w:val="32"/>
          <w:vertAlign w:val="subscript"/>
          <w:lang w:val="vi-VN"/>
        </w:rPr>
        <w:t>19</w:t>
      </w:r>
      <w:r w:rsidRPr="0003526F">
        <w:rPr>
          <w:bCs/>
          <w:color w:val="000000" w:themeColor="text1"/>
          <w:sz w:val="32"/>
          <w:szCs w:val="32"/>
          <w:lang w:val="vi-VN"/>
        </w:rPr>
        <w:t xml:space="preserve"> GREV + </w:t>
      </w:r>
      <w:r w:rsidRPr="0003526F">
        <w:rPr>
          <w:color w:val="000000" w:themeColor="text1"/>
          <w:sz w:val="32"/>
          <w:szCs w:val="32"/>
        </w:rPr>
        <w:t>β</w:t>
      </w:r>
      <w:r w:rsidRPr="0003526F">
        <w:rPr>
          <w:bCs/>
          <w:color w:val="000000" w:themeColor="text1"/>
          <w:sz w:val="32"/>
          <w:szCs w:val="32"/>
          <w:vertAlign w:val="subscript"/>
          <w:lang w:val="vi-VN"/>
        </w:rPr>
        <w:t xml:space="preserve"> 20 </w:t>
      </w:r>
      <w:r w:rsidRPr="0003526F">
        <w:rPr>
          <w:bCs/>
          <w:color w:val="000000" w:themeColor="text1"/>
          <w:sz w:val="32"/>
          <w:szCs w:val="32"/>
          <w:lang w:val="vi-VN"/>
        </w:rPr>
        <w:t>AGE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21 </w:t>
      </w:r>
      <w:r w:rsidRPr="0003526F">
        <w:rPr>
          <w:bCs/>
          <w:color w:val="000000" w:themeColor="text1"/>
          <w:sz w:val="32"/>
          <w:szCs w:val="32"/>
          <w:lang w:val="vi-VN"/>
        </w:rPr>
        <w:t>COVID</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vi-VN"/>
        </w:rPr>
        <w:t xml:space="preserve"> + INDUSTRY</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rPr>
        <w:t>ε</w:t>
      </w:r>
      <w:proofErr w:type="spellStart"/>
      <w:r w:rsidRPr="0003526F">
        <w:rPr>
          <w:bCs/>
          <w:color w:val="000000" w:themeColor="text1"/>
          <w:sz w:val="32"/>
          <w:szCs w:val="32"/>
          <w:vertAlign w:val="subscript"/>
          <w:lang w:val="de-DE"/>
        </w:rPr>
        <w:t>it</w:t>
      </w:r>
      <w:proofErr w:type="spellEnd"/>
    </w:p>
    <w:p w14:paraId="75296422" w14:textId="77777777" w:rsidR="001615BF" w:rsidRPr="0003526F" w:rsidRDefault="001615BF" w:rsidP="00A27FB0">
      <w:pPr>
        <w:tabs>
          <w:tab w:val="left" w:pos="426"/>
        </w:tabs>
        <w:spacing w:line="293" w:lineRule="auto"/>
        <w:ind w:firstLine="720"/>
        <w:contextualSpacing/>
        <w:jc w:val="both"/>
        <w:rPr>
          <w:b/>
          <w:bCs/>
          <w:color w:val="000000" w:themeColor="text1"/>
          <w:sz w:val="32"/>
          <w:szCs w:val="32"/>
          <w:lang w:val="vi-VN"/>
        </w:rPr>
      </w:pPr>
    </w:p>
    <w:p w14:paraId="4FF3521B" w14:textId="77777777" w:rsidR="001615BF" w:rsidRPr="0003526F" w:rsidRDefault="001615BF" w:rsidP="00A27FB0">
      <w:pPr>
        <w:pStyle w:val="NormalWeb"/>
        <w:tabs>
          <w:tab w:val="left" w:pos="426"/>
        </w:tabs>
        <w:spacing w:before="0" w:beforeAutospacing="0" w:after="0" w:afterAutospacing="0" w:line="293" w:lineRule="auto"/>
        <w:contextualSpacing/>
        <w:jc w:val="both"/>
        <w:rPr>
          <w:bCs/>
          <w:color w:val="000000" w:themeColor="text1"/>
          <w:sz w:val="32"/>
          <w:szCs w:val="32"/>
          <w:vertAlign w:val="subscript"/>
          <w:lang w:val="vi-VN"/>
        </w:rPr>
      </w:pPr>
      <w:r w:rsidRPr="0003526F">
        <w:rPr>
          <w:bCs/>
          <w:color w:val="000000" w:themeColor="text1"/>
          <w:sz w:val="32"/>
          <w:szCs w:val="32"/>
          <w:lang w:val="vi-VN"/>
        </w:rPr>
        <w:t>(2.4)</w:t>
      </w:r>
      <w:r w:rsidRPr="0003526F">
        <w:rPr>
          <w:bCs/>
          <w:color w:val="000000" w:themeColor="text1"/>
          <w:sz w:val="32"/>
          <w:szCs w:val="32"/>
          <w:lang w:val="vi-VN"/>
        </w:rPr>
        <w:tab/>
        <w:t>COM_REM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de-DE"/>
        </w:rPr>
        <w:t xml:space="preserve"> = </w:t>
      </w:r>
      <w:r w:rsidRPr="0003526F">
        <w:rPr>
          <w:bCs/>
          <w:color w:val="000000" w:themeColor="text1"/>
          <w:sz w:val="32"/>
          <w:szCs w:val="32"/>
        </w:rPr>
        <w:t>α</w:t>
      </w:r>
      <w:r w:rsidRPr="0003526F">
        <w:rPr>
          <w:bCs/>
          <w:color w:val="000000" w:themeColor="text1"/>
          <w:sz w:val="32"/>
          <w:szCs w:val="32"/>
          <w:vertAlign w:val="subscript"/>
          <w:lang w:val="vi-VN"/>
        </w:rPr>
        <w:t xml:space="preserve">0 </w:t>
      </w:r>
      <w:r w:rsidRPr="0003526F">
        <w:rPr>
          <w:bCs/>
          <w:color w:val="000000" w:themeColor="text1"/>
          <w:sz w:val="32"/>
          <w:szCs w:val="32"/>
          <w:vertAlign w:val="subscript"/>
          <w:lang w:val="de-DE"/>
        </w:rPr>
        <w:t xml:space="preserve"> </w:t>
      </w:r>
      <w:r w:rsidRPr="0003526F">
        <w:rPr>
          <w:bCs/>
          <w:color w:val="000000" w:themeColor="text1"/>
          <w:sz w:val="32"/>
          <w:szCs w:val="32"/>
          <w:lang w:val="de-DE"/>
        </w:rPr>
        <w:t xml:space="preserve">+ </w:t>
      </w:r>
      <w:r w:rsidRPr="0003526F">
        <w:rPr>
          <w:color w:val="000000" w:themeColor="text1"/>
          <w:sz w:val="32"/>
          <w:szCs w:val="32"/>
        </w:rPr>
        <w:t>β</w:t>
      </w:r>
      <w:r w:rsidRPr="0003526F">
        <w:rPr>
          <w:bCs/>
          <w:color w:val="000000" w:themeColor="text1"/>
          <w:sz w:val="32"/>
          <w:szCs w:val="32"/>
          <w:vertAlign w:val="subscript"/>
          <w:lang w:val="vi-VN"/>
        </w:rPr>
        <w:t>1</w:t>
      </w:r>
      <w:r w:rsidRPr="0003526F">
        <w:rPr>
          <w:bCs/>
          <w:color w:val="000000" w:themeColor="text1"/>
          <w:sz w:val="32"/>
          <w:szCs w:val="32"/>
          <w:lang w:val="vi-VN"/>
        </w:rPr>
        <w:t xml:space="preserve"> BSIZE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2</w:t>
      </w:r>
      <w:r w:rsidRPr="0003526F">
        <w:rPr>
          <w:bCs/>
          <w:color w:val="000000" w:themeColor="text1"/>
          <w:sz w:val="32"/>
          <w:szCs w:val="32"/>
          <w:lang w:val="vi-VN"/>
        </w:rPr>
        <w:t xml:space="preserve"> BIND</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3</w:t>
      </w:r>
      <w:r w:rsidRPr="0003526F">
        <w:rPr>
          <w:bCs/>
          <w:color w:val="000000" w:themeColor="text1"/>
          <w:sz w:val="32"/>
          <w:szCs w:val="32"/>
          <w:lang w:val="vi-VN"/>
        </w:rPr>
        <w:t xml:space="preserve"> BDUAL</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4</w:t>
      </w:r>
      <w:r w:rsidRPr="0003526F">
        <w:rPr>
          <w:bCs/>
          <w:color w:val="000000" w:themeColor="text1"/>
          <w:sz w:val="32"/>
          <w:szCs w:val="32"/>
          <w:lang w:val="vi-VN"/>
        </w:rPr>
        <w:t xml:space="preserve"> BWOMAN</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5</w:t>
      </w:r>
      <w:r w:rsidRPr="0003526F">
        <w:rPr>
          <w:bCs/>
          <w:color w:val="000000" w:themeColor="text1"/>
          <w:sz w:val="32"/>
          <w:szCs w:val="32"/>
          <w:lang w:val="vi-VN"/>
        </w:rPr>
        <w:t xml:space="preserve"> BFOREIGN</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6</w:t>
      </w:r>
      <w:r w:rsidRPr="0003526F">
        <w:rPr>
          <w:bCs/>
          <w:color w:val="000000" w:themeColor="text1"/>
          <w:sz w:val="32"/>
          <w:szCs w:val="32"/>
          <w:lang w:val="vi-VN"/>
        </w:rPr>
        <w:t xml:space="preserve"> BEXPERT</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7</w:t>
      </w:r>
      <w:r w:rsidRPr="0003526F">
        <w:rPr>
          <w:bCs/>
          <w:color w:val="000000" w:themeColor="text1"/>
          <w:sz w:val="32"/>
          <w:szCs w:val="32"/>
          <w:lang w:val="vi-VN"/>
        </w:rPr>
        <w:t xml:space="preserve"> ACOM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8</w:t>
      </w:r>
      <w:r w:rsidRPr="0003526F">
        <w:rPr>
          <w:bCs/>
          <w:color w:val="000000" w:themeColor="text1"/>
          <w:sz w:val="32"/>
          <w:szCs w:val="32"/>
          <w:lang w:val="vi-VN"/>
        </w:rPr>
        <w:t xml:space="preserve"> ABIG4</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9</w:t>
      </w:r>
      <w:r w:rsidRPr="0003526F">
        <w:rPr>
          <w:bCs/>
          <w:color w:val="000000" w:themeColor="text1"/>
          <w:sz w:val="32"/>
          <w:szCs w:val="32"/>
          <w:lang w:val="vi-VN"/>
        </w:rPr>
        <w:t xml:space="preserve"> ATENURE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10</w:t>
      </w:r>
      <w:r w:rsidRPr="0003526F">
        <w:rPr>
          <w:bCs/>
          <w:color w:val="000000" w:themeColor="text1"/>
          <w:sz w:val="32"/>
          <w:szCs w:val="32"/>
          <w:lang w:val="vi-VN"/>
        </w:rPr>
        <w:t xml:space="preserve"> OC</w:t>
      </w:r>
      <w:r w:rsidRPr="0003526F">
        <w:rPr>
          <w:bCs/>
          <w:color w:val="000000" w:themeColor="text1"/>
          <w:sz w:val="32"/>
          <w:szCs w:val="32"/>
          <w:vertAlign w:val="subscript"/>
          <w:lang w:val="de-DE"/>
        </w:rPr>
        <w:t xml:space="preserve"> </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11</w:t>
      </w:r>
      <w:r w:rsidRPr="0003526F">
        <w:rPr>
          <w:bCs/>
          <w:color w:val="000000" w:themeColor="text1"/>
          <w:sz w:val="32"/>
          <w:szCs w:val="32"/>
          <w:lang w:val="vi-VN"/>
        </w:rPr>
        <w:t xml:space="preserve"> OI</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12</w:t>
      </w:r>
      <w:r w:rsidRPr="0003526F">
        <w:rPr>
          <w:bCs/>
          <w:color w:val="000000" w:themeColor="text1"/>
          <w:sz w:val="32"/>
          <w:szCs w:val="32"/>
          <w:lang w:val="vi-VN"/>
        </w:rPr>
        <w:t xml:space="preserve"> OS</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13</w:t>
      </w:r>
      <w:r w:rsidRPr="0003526F">
        <w:rPr>
          <w:bCs/>
          <w:color w:val="000000" w:themeColor="text1"/>
          <w:sz w:val="32"/>
          <w:szCs w:val="32"/>
          <w:lang w:val="vi-VN"/>
        </w:rPr>
        <w:t xml:space="preserve"> OF</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14</w:t>
      </w:r>
      <w:r w:rsidRPr="0003526F">
        <w:rPr>
          <w:bCs/>
          <w:color w:val="000000" w:themeColor="text1"/>
          <w:sz w:val="32"/>
          <w:szCs w:val="32"/>
          <w:lang w:val="vi-VN"/>
        </w:rPr>
        <w:t xml:space="preserve"> OM</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15</w:t>
      </w:r>
      <w:r w:rsidRPr="0003526F">
        <w:rPr>
          <w:bCs/>
          <w:color w:val="000000" w:themeColor="text1"/>
          <w:sz w:val="32"/>
          <w:szCs w:val="32"/>
          <w:lang w:val="vi-VN"/>
        </w:rPr>
        <w:t xml:space="preserve"> OB</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16</w:t>
      </w:r>
      <w:r w:rsidRPr="0003526F">
        <w:rPr>
          <w:bCs/>
          <w:color w:val="000000" w:themeColor="text1"/>
          <w:sz w:val="32"/>
          <w:szCs w:val="32"/>
          <w:lang w:val="vi-VN"/>
        </w:rPr>
        <w:t xml:space="preserve"> SIZE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17</w:t>
      </w:r>
      <w:r w:rsidRPr="0003526F">
        <w:rPr>
          <w:bCs/>
          <w:color w:val="000000" w:themeColor="text1"/>
          <w:sz w:val="32"/>
          <w:szCs w:val="32"/>
          <w:lang w:val="vi-VN"/>
        </w:rPr>
        <w:t xml:space="preserve"> LEV</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18 </w:t>
      </w:r>
      <w:r w:rsidRPr="0003526F">
        <w:rPr>
          <w:bCs/>
          <w:color w:val="000000" w:themeColor="text1"/>
          <w:sz w:val="32"/>
          <w:szCs w:val="32"/>
          <w:lang w:val="vi-VN"/>
        </w:rPr>
        <w:t>ROA</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vi-VN"/>
        </w:rPr>
        <w:t xml:space="preserve"> + </w:t>
      </w:r>
      <w:r w:rsidRPr="0003526F">
        <w:rPr>
          <w:color w:val="000000" w:themeColor="text1"/>
          <w:sz w:val="32"/>
          <w:szCs w:val="32"/>
        </w:rPr>
        <w:t>β</w:t>
      </w:r>
      <w:r w:rsidRPr="0003526F">
        <w:rPr>
          <w:bCs/>
          <w:color w:val="000000" w:themeColor="text1"/>
          <w:sz w:val="32"/>
          <w:szCs w:val="32"/>
          <w:vertAlign w:val="subscript"/>
          <w:lang w:val="vi-VN"/>
        </w:rPr>
        <w:t>19</w:t>
      </w:r>
      <w:r w:rsidRPr="0003526F">
        <w:rPr>
          <w:bCs/>
          <w:color w:val="000000" w:themeColor="text1"/>
          <w:sz w:val="32"/>
          <w:szCs w:val="32"/>
          <w:lang w:val="vi-VN"/>
        </w:rPr>
        <w:t xml:space="preserve"> GREV + </w:t>
      </w:r>
      <w:r w:rsidRPr="0003526F">
        <w:rPr>
          <w:color w:val="000000" w:themeColor="text1"/>
          <w:sz w:val="32"/>
          <w:szCs w:val="32"/>
        </w:rPr>
        <w:t>β</w:t>
      </w:r>
      <w:r w:rsidRPr="0003526F">
        <w:rPr>
          <w:bCs/>
          <w:color w:val="000000" w:themeColor="text1"/>
          <w:sz w:val="32"/>
          <w:szCs w:val="32"/>
          <w:vertAlign w:val="subscript"/>
          <w:lang w:val="vi-VN"/>
        </w:rPr>
        <w:t xml:space="preserve"> 20 </w:t>
      </w:r>
      <w:r w:rsidRPr="0003526F">
        <w:rPr>
          <w:bCs/>
          <w:color w:val="000000" w:themeColor="text1"/>
          <w:sz w:val="32"/>
          <w:szCs w:val="32"/>
          <w:lang w:val="vi-VN"/>
        </w:rPr>
        <w:t>AGE</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vertAlign w:val="subscript"/>
          <w:lang w:val="de-DE"/>
        </w:rPr>
        <w:t xml:space="preserve"> </w:t>
      </w:r>
      <w:r w:rsidRPr="0003526F">
        <w:rPr>
          <w:bCs/>
          <w:color w:val="000000" w:themeColor="text1"/>
          <w:sz w:val="32"/>
          <w:szCs w:val="32"/>
          <w:lang w:val="de-DE"/>
        </w:rPr>
        <w:t>+</w:t>
      </w:r>
      <w:r w:rsidRPr="0003526F">
        <w:rPr>
          <w:bCs/>
          <w:color w:val="000000" w:themeColor="text1"/>
          <w:sz w:val="32"/>
          <w:szCs w:val="32"/>
          <w:lang w:val="vi-VN"/>
        </w:rPr>
        <w:t xml:space="preserve"> </w:t>
      </w:r>
      <w:r w:rsidRPr="0003526F">
        <w:rPr>
          <w:color w:val="000000" w:themeColor="text1"/>
          <w:sz w:val="32"/>
          <w:szCs w:val="32"/>
        </w:rPr>
        <w:t>β</w:t>
      </w:r>
      <w:r w:rsidRPr="0003526F">
        <w:rPr>
          <w:bCs/>
          <w:color w:val="000000" w:themeColor="text1"/>
          <w:sz w:val="32"/>
          <w:szCs w:val="32"/>
          <w:vertAlign w:val="subscript"/>
          <w:lang w:val="vi-VN"/>
        </w:rPr>
        <w:t xml:space="preserve"> 21 </w:t>
      </w:r>
      <w:r w:rsidRPr="0003526F">
        <w:rPr>
          <w:bCs/>
          <w:color w:val="000000" w:themeColor="text1"/>
          <w:sz w:val="32"/>
          <w:szCs w:val="32"/>
          <w:lang w:val="vi-VN"/>
        </w:rPr>
        <w:t>COVID</w:t>
      </w:r>
      <w:proofErr w:type="spellStart"/>
      <w:r w:rsidRPr="0003526F">
        <w:rPr>
          <w:bCs/>
          <w:color w:val="000000" w:themeColor="text1"/>
          <w:sz w:val="32"/>
          <w:szCs w:val="32"/>
          <w:vertAlign w:val="subscript"/>
          <w:lang w:val="de-DE"/>
        </w:rPr>
        <w:t>it</w:t>
      </w:r>
      <w:proofErr w:type="spellEnd"/>
      <w:r w:rsidRPr="0003526F">
        <w:rPr>
          <w:bCs/>
          <w:color w:val="000000" w:themeColor="text1"/>
          <w:sz w:val="32"/>
          <w:szCs w:val="32"/>
          <w:lang w:val="vi-VN"/>
        </w:rPr>
        <w:t xml:space="preserve"> + INDUSTRY</w:t>
      </w:r>
      <w:r w:rsidRPr="0003526F">
        <w:rPr>
          <w:bCs/>
          <w:color w:val="000000" w:themeColor="text1"/>
          <w:sz w:val="32"/>
          <w:szCs w:val="32"/>
          <w:vertAlign w:val="subscript"/>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lang w:val="vi-VN"/>
        </w:rPr>
        <w:t xml:space="preserve">+ </w:t>
      </w:r>
      <w:r w:rsidRPr="0003526F">
        <w:rPr>
          <w:bCs/>
          <w:color w:val="000000" w:themeColor="text1"/>
          <w:sz w:val="32"/>
          <w:szCs w:val="32"/>
          <w:vertAlign w:val="subscript"/>
          <w:lang w:val="de-DE"/>
        </w:rPr>
        <w:t xml:space="preserve"> </w:t>
      </w:r>
      <w:r w:rsidRPr="0003526F">
        <w:rPr>
          <w:bCs/>
          <w:color w:val="000000" w:themeColor="text1"/>
          <w:sz w:val="32"/>
          <w:szCs w:val="32"/>
        </w:rPr>
        <w:t>ε</w:t>
      </w:r>
      <w:proofErr w:type="spellStart"/>
      <w:r w:rsidRPr="0003526F">
        <w:rPr>
          <w:bCs/>
          <w:color w:val="000000" w:themeColor="text1"/>
          <w:sz w:val="32"/>
          <w:szCs w:val="32"/>
          <w:vertAlign w:val="subscript"/>
          <w:lang w:val="de-DE"/>
        </w:rPr>
        <w:t>it</w:t>
      </w:r>
      <w:proofErr w:type="spellEnd"/>
    </w:p>
    <w:p w14:paraId="44A1A30F" w14:textId="77777777" w:rsidR="001615BF" w:rsidRPr="0003526F" w:rsidRDefault="001615BF" w:rsidP="00A27FB0">
      <w:pPr>
        <w:pStyle w:val="NormalWeb"/>
        <w:tabs>
          <w:tab w:val="left" w:pos="426"/>
        </w:tabs>
        <w:spacing w:before="0" w:beforeAutospacing="0" w:after="0" w:afterAutospacing="0" w:line="293" w:lineRule="auto"/>
        <w:contextualSpacing/>
        <w:jc w:val="both"/>
        <w:rPr>
          <w:bCs/>
          <w:color w:val="000000" w:themeColor="text1"/>
          <w:sz w:val="32"/>
          <w:szCs w:val="32"/>
          <w:vertAlign w:val="subscript"/>
          <w:lang w:val="vi-VN"/>
        </w:rPr>
      </w:pPr>
    </w:p>
    <w:p w14:paraId="07F95AB5" w14:textId="77777777" w:rsidR="001615BF" w:rsidRPr="0003526F" w:rsidRDefault="001615BF" w:rsidP="00A27FB0">
      <w:pPr>
        <w:tabs>
          <w:tab w:val="left" w:pos="426"/>
        </w:tabs>
        <w:spacing w:line="293" w:lineRule="auto"/>
        <w:jc w:val="both"/>
        <w:rPr>
          <w:b/>
          <w:bCs/>
          <w:color w:val="000000" w:themeColor="text1"/>
          <w:sz w:val="32"/>
          <w:szCs w:val="32"/>
        </w:rPr>
      </w:pPr>
      <w:r w:rsidRPr="0003526F">
        <w:rPr>
          <w:b/>
          <w:bCs/>
          <w:color w:val="000000" w:themeColor="text1"/>
          <w:sz w:val="32"/>
          <w:szCs w:val="32"/>
        </w:rPr>
        <w:t>3.4. Measuring variables in the research model</w:t>
      </w:r>
    </w:p>
    <w:p w14:paraId="04198695" w14:textId="77777777" w:rsidR="001615BF" w:rsidRPr="0003526F" w:rsidRDefault="001615BF" w:rsidP="00A27FB0">
      <w:pPr>
        <w:tabs>
          <w:tab w:val="left" w:pos="426"/>
        </w:tabs>
        <w:spacing w:line="293" w:lineRule="auto"/>
        <w:jc w:val="both"/>
        <w:rPr>
          <w:b/>
          <w:bCs/>
          <w:color w:val="000000" w:themeColor="text1"/>
          <w:sz w:val="32"/>
          <w:szCs w:val="32"/>
        </w:rPr>
      </w:pPr>
      <w:r w:rsidRPr="0003526F">
        <w:rPr>
          <w:b/>
          <w:bCs/>
          <w:i/>
          <w:iCs/>
          <w:color w:val="000000" w:themeColor="text1"/>
          <w:sz w:val="32"/>
          <w:szCs w:val="32"/>
        </w:rPr>
        <w:t>3.4.1. Dependent variables</w:t>
      </w:r>
    </w:p>
    <w:p w14:paraId="624CB7C7" w14:textId="77777777"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3.4.2. Independent variables</w:t>
      </w:r>
    </w:p>
    <w:p w14:paraId="3433293B" w14:textId="77777777"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3.4.4. Control variables</w:t>
      </w:r>
    </w:p>
    <w:p w14:paraId="29C19167" w14:textId="77777777" w:rsidR="001615BF" w:rsidRPr="0003526F" w:rsidRDefault="001615BF" w:rsidP="002A35B4">
      <w:pPr>
        <w:tabs>
          <w:tab w:val="left" w:pos="426"/>
        </w:tabs>
        <w:spacing w:line="293" w:lineRule="auto"/>
        <w:jc w:val="both"/>
        <w:rPr>
          <w:b/>
          <w:bCs/>
          <w:color w:val="000000" w:themeColor="text1"/>
          <w:sz w:val="32"/>
          <w:szCs w:val="32"/>
        </w:rPr>
      </w:pPr>
      <w:r w:rsidRPr="0003526F">
        <w:rPr>
          <w:b/>
          <w:bCs/>
          <w:color w:val="000000" w:themeColor="text1"/>
          <w:sz w:val="32"/>
          <w:szCs w:val="32"/>
        </w:rPr>
        <w:t>3.</w:t>
      </w:r>
      <w:r w:rsidRPr="0003526F">
        <w:rPr>
          <w:b/>
          <w:bCs/>
          <w:color w:val="000000" w:themeColor="text1"/>
          <w:sz w:val="32"/>
          <w:szCs w:val="32"/>
          <w:lang w:val="vi-VN"/>
        </w:rPr>
        <w:t>5</w:t>
      </w:r>
      <w:r w:rsidRPr="0003526F">
        <w:rPr>
          <w:b/>
          <w:bCs/>
          <w:color w:val="000000" w:themeColor="text1"/>
          <w:sz w:val="32"/>
          <w:szCs w:val="32"/>
        </w:rPr>
        <w:t>. Data collection and processing methods</w:t>
      </w:r>
    </w:p>
    <w:p w14:paraId="01F3F583" w14:textId="77777777"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3.5.1. Data collection method</w:t>
      </w:r>
    </w:p>
    <w:p w14:paraId="071E54F2" w14:textId="2F6E7FE1"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 xml:space="preserve">Secondary data (raw data) is compiled and provided by </w:t>
      </w:r>
      <w:proofErr w:type="spellStart"/>
      <w:r w:rsidRPr="0003526F">
        <w:rPr>
          <w:color w:val="000000" w:themeColor="text1"/>
          <w:sz w:val="32"/>
          <w:szCs w:val="32"/>
        </w:rPr>
        <w:t>Vietstock</w:t>
      </w:r>
      <w:proofErr w:type="spellEnd"/>
      <w:r w:rsidRPr="0003526F">
        <w:rPr>
          <w:color w:val="000000" w:themeColor="text1"/>
          <w:sz w:val="32"/>
          <w:szCs w:val="32"/>
        </w:rPr>
        <w:t xml:space="preserve"> based on audited financial statements and </w:t>
      </w:r>
      <w:r w:rsidR="002A35B4">
        <w:rPr>
          <w:color w:val="000000" w:themeColor="text1"/>
          <w:sz w:val="32"/>
          <w:szCs w:val="32"/>
        </w:rPr>
        <w:t>a</w:t>
      </w:r>
      <w:r w:rsidRPr="0003526F">
        <w:rPr>
          <w:color w:val="000000" w:themeColor="text1"/>
          <w:sz w:val="32"/>
          <w:szCs w:val="32"/>
        </w:rPr>
        <w:t xml:space="preserve">nnual </w:t>
      </w:r>
      <w:r w:rsidR="002A35B4">
        <w:rPr>
          <w:color w:val="000000" w:themeColor="text1"/>
          <w:sz w:val="32"/>
          <w:szCs w:val="32"/>
        </w:rPr>
        <w:t>r</w:t>
      </w:r>
      <w:r w:rsidRPr="0003526F">
        <w:rPr>
          <w:color w:val="000000" w:themeColor="text1"/>
          <w:sz w:val="32"/>
          <w:szCs w:val="32"/>
        </w:rPr>
        <w:t>eports of listed companies on Hanoi Stock Exchange (HNX) and Ho Chi Minh Stock Exchange (HOSE) in the period 2010 - 2023.</w:t>
      </w:r>
    </w:p>
    <w:p w14:paraId="31AD7DCB" w14:textId="77777777"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3.5.2. Data processing method</w:t>
      </w:r>
    </w:p>
    <w:p w14:paraId="67BF8FDA" w14:textId="77777777" w:rsidR="001615BF" w:rsidRPr="0003526F" w:rsidRDefault="001615BF" w:rsidP="002A35B4">
      <w:pPr>
        <w:tabs>
          <w:tab w:val="left" w:pos="426"/>
        </w:tabs>
        <w:spacing w:line="293" w:lineRule="auto"/>
        <w:ind w:firstLine="567"/>
        <w:jc w:val="both"/>
        <w:rPr>
          <w:color w:val="000000" w:themeColor="text1"/>
          <w:sz w:val="32"/>
          <w:szCs w:val="32"/>
        </w:rPr>
      </w:pPr>
      <w:r w:rsidRPr="0003526F">
        <w:rPr>
          <w:color w:val="000000" w:themeColor="text1"/>
          <w:sz w:val="32"/>
          <w:szCs w:val="32"/>
        </w:rPr>
        <w:t>Step 1: Filter out extraneous data</w:t>
      </w:r>
    </w:p>
    <w:p w14:paraId="3AFE9B37" w14:textId="77777777" w:rsidR="001615BF" w:rsidRPr="0003526F" w:rsidRDefault="001615BF" w:rsidP="002A35B4">
      <w:pPr>
        <w:tabs>
          <w:tab w:val="left" w:pos="426"/>
        </w:tabs>
        <w:spacing w:line="293" w:lineRule="auto"/>
        <w:ind w:firstLine="567"/>
        <w:jc w:val="both"/>
        <w:rPr>
          <w:color w:val="000000" w:themeColor="text1"/>
          <w:sz w:val="32"/>
          <w:szCs w:val="32"/>
        </w:rPr>
      </w:pPr>
      <w:r w:rsidRPr="0003526F">
        <w:rPr>
          <w:color w:val="000000" w:themeColor="text1"/>
          <w:sz w:val="32"/>
          <w:szCs w:val="32"/>
        </w:rPr>
        <w:t>Step 2: Regression to determine the dependent variable AEM and REM.</w:t>
      </w:r>
    </w:p>
    <w:p w14:paraId="54955642" w14:textId="77777777"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 xml:space="preserve">Step 3: Descriptive statistics </w:t>
      </w:r>
    </w:p>
    <w:p w14:paraId="001B148C" w14:textId="77777777" w:rsidR="001615BF" w:rsidRPr="0003526F" w:rsidRDefault="001615BF" w:rsidP="002A35B4">
      <w:pPr>
        <w:tabs>
          <w:tab w:val="left" w:pos="426"/>
        </w:tabs>
        <w:spacing w:line="293" w:lineRule="auto"/>
        <w:ind w:firstLine="567"/>
        <w:jc w:val="both"/>
        <w:rPr>
          <w:color w:val="000000" w:themeColor="text1"/>
          <w:sz w:val="32"/>
          <w:szCs w:val="32"/>
        </w:rPr>
      </w:pPr>
      <w:r w:rsidRPr="0003526F">
        <w:rPr>
          <w:color w:val="000000" w:themeColor="text1"/>
          <w:sz w:val="32"/>
          <w:szCs w:val="32"/>
        </w:rPr>
        <w:t>Step 4: Pearson correlation analysis</w:t>
      </w:r>
    </w:p>
    <w:p w14:paraId="29EFE7EC" w14:textId="77777777"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Step 5: Multivariate regression determines factors affecting AEM</w:t>
      </w:r>
      <w:r w:rsidRPr="0003526F">
        <w:rPr>
          <w:color w:val="000000" w:themeColor="text1"/>
          <w:sz w:val="32"/>
          <w:szCs w:val="32"/>
          <w:lang w:val="vi-VN"/>
        </w:rPr>
        <w:t xml:space="preserve"> and REM</w:t>
      </w:r>
      <w:r w:rsidRPr="0003526F">
        <w:rPr>
          <w:color w:val="000000" w:themeColor="text1"/>
          <w:sz w:val="32"/>
          <w:szCs w:val="32"/>
        </w:rPr>
        <w:t xml:space="preserve"> including OLS, Random effect, Fixed effect, GLS, GMM </w:t>
      </w:r>
      <w:r w:rsidRPr="0003526F">
        <w:rPr>
          <w:color w:val="000000" w:themeColor="text1"/>
          <w:sz w:val="32"/>
          <w:szCs w:val="32"/>
        </w:rPr>
        <w:lastRenderedPageBreak/>
        <w:t>regressions and tests for multicollinearity, autocorrelation, heteroscedasticity, and endogeneity.</w:t>
      </w:r>
    </w:p>
    <w:p w14:paraId="73A110E4" w14:textId="77777777" w:rsidR="001615BF" w:rsidRPr="0003526F" w:rsidRDefault="001615BF" w:rsidP="002A35B4">
      <w:pPr>
        <w:tabs>
          <w:tab w:val="left" w:pos="426"/>
        </w:tabs>
        <w:spacing w:line="293" w:lineRule="auto"/>
        <w:jc w:val="both"/>
        <w:rPr>
          <w:b/>
          <w:bCs/>
          <w:color w:val="000000" w:themeColor="text1"/>
          <w:sz w:val="32"/>
          <w:szCs w:val="32"/>
        </w:rPr>
      </w:pPr>
      <w:r w:rsidRPr="0003526F">
        <w:rPr>
          <w:b/>
          <w:bCs/>
          <w:color w:val="000000" w:themeColor="text1"/>
          <w:sz w:val="32"/>
          <w:szCs w:val="32"/>
        </w:rPr>
        <w:t>3.</w:t>
      </w:r>
      <w:r w:rsidRPr="0003526F">
        <w:rPr>
          <w:b/>
          <w:bCs/>
          <w:color w:val="000000" w:themeColor="text1"/>
          <w:sz w:val="32"/>
          <w:szCs w:val="32"/>
          <w:lang w:val="vi-VN"/>
        </w:rPr>
        <w:t>6</w:t>
      </w:r>
      <w:r w:rsidRPr="0003526F">
        <w:rPr>
          <w:b/>
          <w:bCs/>
          <w:color w:val="000000" w:themeColor="text1"/>
          <w:sz w:val="32"/>
          <w:szCs w:val="32"/>
        </w:rPr>
        <w:t>. Enhanced testing</w:t>
      </w:r>
    </w:p>
    <w:p w14:paraId="0511DFFC" w14:textId="07A6C7BB" w:rsidR="001615BF" w:rsidRPr="0003526F" w:rsidRDefault="001615BF" w:rsidP="002A35B4">
      <w:pPr>
        <w:tabs>
          <w:tab w:val="left" w:pos="426"/>
        </w:tabs>
        <w:spacing w:line="293" w:lineRule="auto"/>
        <w:jc w:val="both"/>
        <w:rPr>
          <w:color w:val="000000" w:themeColor="text1"/>
          <w:sz w:val="32"/>
          <w:szCs w:val="32"/>
        </w:rPr>
      </w:pPr>
      <w:r w:rsidRPr="0003526F">
        <w:rPr>
          <w:b/>
          <w:bCs/>
          <w:i/>
          <w:iCs/>
          <w:color w:val="000000" w:themeColor="text1"/>
          <w:sz w:val="32"/>
          <w:szCs w:val="32"/>
        </w:rPr>
        <w:t xml:space="preserve">3.6.1. Test 1: testing the replacement/supplementation of REM for AEM at non-financial companies listed on the </w:t>
      </w:r>
      <w:r w:rsidR="00386ACA" w:rsidRPr="0003526F">
        <w:rPr>
          <w:b/>
          <w:bCs/>
          <w:i/>
          <w:iCs/>
          <w:color w:val="000000" w:themeColor="text1"/>
          <w:sz w:val="32"/>
          <w:szCs w:val="32"/>
        </w:rPr>
        <w:t>Vietnam</w:t>
      </w:r>
      <w:r w:rsidRPr="0003526F">
        <w:rPr>
          <w:b/>
          <w:bCs/>
          <w:i/>
          <w:iCs/>
          <w:color w:val="000000" w:themeColor="text1"/>
          <w:sz w:val="32"/>
          <w:szCs w:val="32"/>
        </w:rPr>
        <w:t xml:space="preserve"> stock </w:t>
      </w:r>
      <w:r w:rsidR="00386ACA" w:rsidRPr="0003526F">
        <w:rPr>
          <w:b/>
          <w:bCs/>
          <w:i/>
          <w:iCs/>
          <w:color w:val="000000" w:themeColor="text1"/>
          <w:sz w:val="32"/>
          <w:szCs w:val="32"/>
        </w:rPr>
        <w:t>exchange</w:t>
      </w:r>
    </w:p>
    <w:p w14:paraId="19CA826B" w14:textId="640E4F04"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 xml:space="preserve">Hypothesis H16: Non-financial companies listed on the </w:t>
      </w:r>
      <w:r w:rsidR="00386ACA" w:rsidRPr="0003526F">
        <w:rPr>
          <w:color w:val="000000" w:themeColor="text1"/>
          <w:sz w:val="32"/>
          <w:szCs w:val="32"/>
        </w:rPr>
        <w:t>Vietnam</w:t>
      </w:r>
      <w:r w:rsidRPr="0003526F">
        <w:rPr>
          <w:color w:val="000000" w:themeColor="text1"/>
          <w:sz w:val="32"/>
          <w:szCs w:val="32"/>
        </w:rPr>
        <w:t xml:space="preserve"> stock </w:t>
      </w:r>
      <w:r w:rsidR="00386ACA" w:rsidRPr="0003526F">
        <w:rPr>
          <w:bCs/>
          <w:color w:val="000000" w:themeColor="text1"/>
          <w:sz w:val="32"/>
          <w:szCs w:val="32"/>
        </w:rPr>
        <w:t>exchange</w:t>
      </w:r>
      <w:r w:rsidR="00386ACA" w:rsidRPr="0003526F">
        <w:rPr>
          <w:color w:val="000000" w:themeColor="text1"/>
          <w:sz w:val="32"/>
          <w:szCs w:val="32"/>
        </w:rPr>
        <w:t xml:space="preserve"> </w:t>
      </w:r>
      <w:r w:rsidRPr="0003526F">
        <w:rPr>
          <w:color w:val="000000" w:themeColor="text1"/>
          <w:sz w:val="32"/>
          <w:szCs w:val="32"/>
        </w:rPr>
        <w:t>use REM and AEM complementary to each other.</w:t>
      </w:r>
    </w:p>
    <w:p w14:paraId="6509CBD5" w14:textId="4881C117"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 xml:space="preserve">Model </w:t>
      </w:r>
      <w:r w:rsidRPr="0003526F">
        <w:rPr>
          <w:color w:val="000000" w:themeColor="text1"/>
          <w:sz w:val="32"/>
          <w:szCs w:val="32"/>
          <w:lang w:val="vi-VN"/>
        </w:rPr>
        <w:t>3 is as follows:</w:t>
      </w:r>
    </w:p>
    <w:p w14:paraId="53AD1B50" w14:textId="4C4DCE83" w:rsidR="00420021" w:rsidRPr="0003526F" w:rsidRDefault="00420021" w:rsidP="002A35B4">
      <w:pPr>
        <w:pStyle w:val="ListParagraph"/>
        <w:spacing w:line="293" w:lineRule="auto"/>
        <w:ind w:left="0" w:firstLine="567"/>
        <w:jc w:val="both"/>
        <w:rPr>
          <w:b/>
          <w:spacing w:val="2"/>
          <w:sz w:val="32"/>
          <w:szCs w:val="32"/>
          <w:vertAlign w:val="subscript"/>
          <w:lang w:val="vi-VN"/>
        </w:rPr>
      </w:pPr>
      <w:r w:rsidRPr="0003526F">
        <w:rPr>
          <w:spacing w:val="2"/>
          <w:sz w:val="32"/>
          <w:szCs w:val="32"/>
          <w:lang w:val="vi-VN"/>
        </w:rPr>
        <w:t>AEM</w:t>
      </w:r>
      <w:proofErr w:type="spellStart"/>
      <w:r w:rsidRPr="0003526F">
        <w:rPr>
          <w:spacing w:val="2"/>
          <w:sz w:val="32"/>
          <w:szCs w:val="32"/>
          <w:vertAlign w:val="subscript"/>
          <w:lang w:val="de-DE"/>
        </w:rPr>
        <w:t>it</w:t>
      </w:r>
      <w:proofErr w:type="spellEnd"/>
      <w:r w:rsidRPr="0003526F">
        <w:rPr>
          <w:spacing w:val="2"/>
          <w:sz w:val="32"/>
          <w:szCs w:val="32"/>
          <w:lang w:val="de-DE"/>
        </w:rPr>
        <w:t xml:space="preserve"> = </w:t>
      </w:r>
      <w:r w:rsidRPr="0003526F">
        <w:rPr>
          <w:spacing w:val="2"/>
          <w:sz w:val="32"/>
          <w:szCs w:val="32"/>
        </w:rPr>
        <w:t>α</w:t>
      </w:r>
      <w:r w:rsidRPr="0003526F">
        <w:rPr>
          <w:spacing w:val="2"/>
          <w:sz w:val="32"/>
          <w:szCs w:val="32"/>
          <w:vertAlign w:val="subscript"/>
          <w:lang w:val="vi-VN"/>
        </w:rPr>
        <w:t xml:space="preserve">0 </w:t>
      </w:r>
      <w:r w:rsidRPr="0003526F">
        <w:rPr>
          <w:spacing w:val="2"/>
          <w:sz w:val="32"/>
          <w:szCs w:val="32"/>
          <w:vertAlign w:val="subscript"/>
          <w:lang w:val="de-DE"/>
        </w:rPr>
        <w:t xml:space="preserve"> </w:t>
      </w:r>
      <w:r w:rsidRPr="0003526F">
        <w:rPr>
          <w:spacing w:val="2"/>
          <w:sz w:val="32"/>
          <w:szCs w:val="32"/>
          <w:lang w:val="de-DE"/>
        </w:rPr>
        <w:t xml:space="preserve">+ </w:t>
      </w:r>
      <w:r w:rsidRPr="0003526F">
        <w:rPr>
          <w:spacing w:val="2"/>
          <w:sz w:val="32"/>
          <w:szCs w:val="32"/>
        </w:rPr>
        <w:t>β</w:t>
      </w:r>
      <w:r w:rsidRPr="0003526F">
        <w:rPr>
          <w:spacing w:val="2"/>
          <w:sz w:val="32"/>
          <w:szCs w:val="32"/>
          <w:vertAlign w:val="subscript"/>
          <w:lang w:val="vi-VN"/>
        </w:rPr>
        <w:t xml:space="preserve">1 </w:t>
      </w:r>
      <w:r w:rsidRPr="0003526F">
        <w:rPr>
          <w:spacing w:val="2"/>
          <w:sz w:val="32"/>
          <w:szCs w:val="32"/>
          <w:lang w:val="vi-VN"/>
        </w:rPr>
        <w:t>abnCFO</w:t>
      </w:r>
      <w:r w:rsidRPr="0003526F">
        <w:rPr>
          <w:spacing w:val="2"/>
          <w:sz w:val="32"/>
          <w:szCs w:val="32"/>
          <w:vertAlign w:val="subscript"/>
          <w:lang w:val="vi-VN"/>
        </w:rPr>
        <w:t xml:space="preserve"> </w:t>
      </w:r>
      <w:proofErr w:type="spellStart"/>
      <w:r w:rsidRPr="0003526F">
        <w:rPr>
          <w:spacing w:val="2"/>
          <w:sz w:val="32"/>
          <w:szCs w:val="32"/>
          <w:vertAlign w:val="subscript"/>
          <w:lang w:val="de-DE"/>
        </w:rPr>
        <w:t>it</w:t>
      </w:r>
      <w:proofErr w:type="spellEnd"/>
      <w:r w:rsidRPr="0003526F">
        <w:rPr>
          <w:spacing w:val="2"/>
          <w:sz w:val="32"/>
          <w:szCs w:val="32"/>
          <w:vertAlign w:val="subscript"/>
          <w:lang w:val="vi-VN"/>
        </w:rPr>
        <w:t xml:space="preserve"> </w:t>
      </w:r>
      <w:r w:rsidRPr="0003526F">
        <w:rPr>
          <w:spacing w:val="2"/>
          <w:sz w:val="32"/>
          <w:szCs w:val="32"/>
          <w:lang w:val="vi-VN"/>
        </w:rPr>
        <w:t xml:space="preserve">+ </w:t>
      </w:r>
      <w:r w:rsidRPr="0003526F">
        <w:rPr>
          <w:spacing w:val="2"/>
          <w:sz w:val="32"/>
          <w:szCs w:val="32"/>
          <w:vertAlign w:val="subscript"/>
          <w:lang w:val="de-DE"/>
        </w:rPr>
        <w:t xml:space="preserve"> </w:t>
      </w:r>
      <w:r w:rsidRPr="0003526F">
        <w:rPr>
          <w:spacing w:val="2"/>
          <w:sz w:val="32"/>
          <w:szCs w:val="32"/>
        </w:rPr>
        <w:t>β</w:t>
      </w:r>
      <w:r w:rsidRPr="0003526F">
        <w:rPr>
          <w:spacing w:val="2"/>
          <w:sz w:val="32"/>
          <w:szCs w:val="32"/>
          <w:vertAlign w:val="subscript"/>
          <w:lang w:val="vi-VN"/>
        </w:rPr>
        <w:t>2</w:t>
      </w:r>
      <w:r w:rsidRPr="0003526F">
        <w:rPr>
          <w:spacing w:val="2"/>
          <w:sz w:val="32"/>
          <w:szCs w:val="32"/>
          <w:lang w:val="vi-VN"/>
        </w:rPr>
        <w:t xml:space="preserve"> abnPROD + </w:t>
      </w:r>
      <w:r w:rsidRPr="0003526F">
        <w:rPr>
          <w:spacing w:val="2"/>
          <w:sz w:val="32"/>
          <w:szCs w:val="32"/>
        </w:rPr>
        <w:t>β</w:t>
      </w:r>
      <w:r w:rsidRPr="0003526F">
        <w:rPr>
          <w:spacing w:val="2"/>
          <w:sz w:val="32"/>
          <w:szCs w:val="32"/>
          <w:vertAlign w:val="subscript"/>
          <w:lang w:val="vi-VN"/>
        </w:rPr>
        <w:t>3</w:t>
      </w:r>
      <w:r w:rsidRPr="0003526F">
        <w:rPr>
          <w:spacing w:val="2"/>
          <w:sz w:val="32"/>
          <w:szCs w:val="32"/>
          <w:lang w:val="vi-VN"/>
        </w:rPr>
        <w:t xml:space="preserve"> abnDISEXP + B</w:t>
      </w:r>
      <w:r w:rsidRPr="0003526F">
        <w:rPr>
          <w:spacing w:val="2"/>
          <w:sz w:val="32"/>
          <w:szCs w:val="32"/>
          <w:vertAlign w:val="subscript"/>
          <w:lang w:val="vi-VN"/>
        </w:rPr>
        <w:t>4</w:t>
      </w:r>
      <w:r w:rsidRPr="0003526F">
        <w:rPr>
          <w:spacing w:val="2"/>
          <w:sz w:val="32"/>
          <w:szCs w:val="32"/>
          <w:lang w:val="vi-VN"/>
        </w:rPr>
        <w:t xml:space="preserve"> BSIZE</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5</w:t>
      </w:r>
      <w:r w:rsidRPr="0003526F">
        <w:rPr>
          <w:spacing w:val="2"/>
          <w:sz w:val="32"/>
          <w:szCs w:val="32"/>
          <w:lang w:val="vi-VN"/>
        </w:rPr>
        <w:t xml:space="preserve"> BIND</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6</w:t>
      </w:r>
      <w:r w:rsidRPr="0003526F">
        <w:rPr>
          <w:spacing w:val="2"/>
          <w:sz w:val="32"/>
          <w:szCs w:val="32"/>
          <w:lang w:val="vi-VN"/>
        </w:rPr>
        <w:t xml:space="preserve"> BDUAL</w:t>
      </w:r>
      <w:r w:rsidRPr="0003526F">
        <w:rPr>
          <w:spacing w:val="2"/>
          <w:sz w:val="32"/>
          <w:szCs w:val="32"/>
          <w:vertAlign w:val="subscript"/>
          <w:lang w:val="de-DE"/>
        </w:rPr>
        <w:t xml:space="preserve"> </w:t>
      </w:r>
      <w:r w:rsidRPr="0003526F">
        <w:rPr>
          <w:spacing w:val="2"/>
          <w:sz w:val="32"/>
          <w:szCs w:val="32"/>
          <w:vertAlign w:val="subscript"/>
          <w:lang w:val="vi-VN"/>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7</w:t>
      </w:r>
      <w:r w:rsidRPr="0003526F">
        <w:rPr>
          <w:spacing w:val="2"/>
          <w:sz w:val="32"/>
          <w:szCs w:val="32"/>
          <w:lang w:val="vi-VN"/>
        </w:rPr>
        <w:t xml:space="preserve"> BWOMAN</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8</w:t>
      </w:r>
      <w:r w:rsidRPr="0003526F">
        <w:rPr>
          <w:spacing w:val="2"/>
          <w:sz w:val="32"/>
          <w:szCs w:val="32"/>
          <w:lang w:val="vi-VN"/>
        </w:rPr>
        <w:t xml:space="preserve"> BFOREIGN</w:t>
      </w:r>
      <w:r w:rsidRPr="0003526F">
        <w:rPr>
          <w:spacing w:val="2"/>
          <w:sz w:val="32"/>
          <w:szCs w:val="32"/>
          <w:vertAlign w:val="subscript"/>
          <w:lang w:val="de-DE"/>
        </w:rPr>
        <w:t xml:space="preserve"> </w:t>
      </w:r>
      <w:r w:rsidRPr="0003526F">
        <w:rPr>
          <w:spacing w:val="2"/>
          <w:sz w:val="32"/>
          <w:szCs w:val="32"/>
          <w:vertAlign w:val="subscript"/>
          <w:lang w:val="vi-VN"/>
        </w:rPr>
        <w:t xml:space="preserve"> </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9</w:t>
      </w:r>
      <w:r w:rsidRPr="0003526F">
        <w:rPr>
          <w:spacing w:val="2"/>
          <w:sz w:val="32"/>
          <w:szCs w:val="32"/>
          <w:lang w:val="vi-VN"/>
        </w:rPr>
        <w:t xml:space="preserve"> BEXPERT</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10</w:t>
      </w:r>
      <w:r w:rsidRPr="0003526F">
        <w:rPr>
          <w:spacing w:val="2"/>
          <w:sz w:val="32"/>
          <w:szCs w:val="32"/>
          <w:lang w:val="vi-VN"/>
        </w:rPr>
        <w:t xml:space="preserve"> ACOM</w:t>
      </w:r>
      <w:r w:rsidRPr="0003526F">
        <w:rPr>
          <w:spacing w:val="2"/>
          <w:sz w:val="32"/>
          <w:szCs w:val="32"/>
          <w:vertAlign w:val="subscript"/>
          <w:lang w:val="de-DE"/>
        </w:rPr>
        <w:t xml:space="preserve"> </w:t>
      </w:r>
      <w:r w:rsidRPr="0003526F">
        <w:rPr>
          <w:spacing w:val="2"/>
          <w:sz w:val="32"/>
          <w:szCs w:val="32"/>
          <w:vertAlign w:val="subscript"/>
          <w:lang w:val="vi-VN"/>
        </w:rPr>
        <w:t xml:space="preserve"> </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11</w:t>
      </w:r>
      <w:r w:rsidRPr="0003526F">
        <w:rPr>
          <w:spacing w:val="2"/>
          <w:sz w:val="32"/>
          <w:szCs w:val="32"/>
          <w:lang w:val="vi-VN"/>
        </w:rPr>
        <w:t xml:space="preserve"> ABIG4</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12</w:t>
      </w:r>
      <w:r w:rsidRPr="0003526F">
        <w:rPr>
          <w:spacing w:val="2"/>
          <w:sz w:val="32"/>
          <w:szCs w:val="32"/>
          <w:lang w:val="vi-VN"/>
        </w:rPr>
        <w:t xml:space="preserve">  ATENURE</w:t>
      </w:r>
      <w:r w:rsidRPr="0003526F">
        <w:rPr>
          <w:spacing w:val="2"/>
          <w:sz w:val="32"/>
          <w:szCs w:val="32"/>
          <w:vertAlign w:val="subscript"/>
          <w:lang w:val="de-DE"/>
        </w:rPr>
        <w:t xml:space="preserve"> </w:t>
      </w:r>
      <w:r w:rsidRPr="0003526F">
        <w:rPr>
          <w:spacing w:val="2"/>
          <w:sz w:val="32"/>
          <w:szCs w:val="32"/>
          <w:vertAlign w:val="subscript"/>
          <w:lang w:val="vi-VN"/>
        </w:rPr>
        <w:t xml:space="preserve"> </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13</w:t>
      </w:r>
      <w:r w:rsidRPr="0003526F">
        <w:rPr>
          <w:spacing w:val="2"/>
          <w:sz w:val="32"/>
          <w:szCs w:val="32"/>
          <w:lang w:val="vi-VN"/>
        </w:rPr>
        <w:t xml:space="preserve"> OC</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14</w:t>
      </w:r>
      <w:r w:rsidRPr="0003526F">
        <w:rPr>
          <w:spacing w:val="2"/>
          <w:sz w:val="32"/>
          <w:szCs w:val="32"/>
          <w:lang w:val="vi-VN"/>
        </w:rPr>
        <w:t xml:space="preserve"> OI</w:t>
      </w:r>
      <w:r w:rsidRPr="0003526F">
        <w:rPr>
          <w:spacing w:val="2"/>
          <w:sz w:val="32"/>
          <w:szCs w:val="32"/>
          <w:vertAlign w:val="subscript"/>
          <w:lang w:val="de-DE"/>
        </w:rPr>
        <w:t xml:space="preserve"> </w:t>
      </w:r>
      <w:r w:rsidRPr="0003526F">
        <w:rPr>
          <w:spacing w:val="2"/>
          <w:sz w:val="32"/>
          <w:szCs w:val="32"/>
          <w:vertAlign w:val="subscript"/>
          <w:lang w:val="vi-VN"/>
        </w:rPr>
        <w:t xml:space="preserve"> </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15</w:t>
      </w:r>
      <w:r w:rsidRPr="0003526F">
        <w:rPr>
          <w:spacing w:val="2"/>
          <w:sz w:val="32"/>
          <w:szCs w:val="32"/>
          <w:lang w:val="vi-VN"/>
        </w:rPr>
        <w:t xml:space="preserve"> OS</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16</w:t>
      </w:r>
      <w:r w:rsidRPr="0003526F">
        <w:rPr>
          <w:spacing w:val="2"/>
          <w:sz w:val="32"/>
          <w:szCs w:val="32"/>
          <w:lang w:val="vi-VN"/>
        </w:rPr>
        <w:t xml:space="preserve"> OF</w:t>
      </w:r>
      <w:r w:rsidRPr="0003526F">
        <w:rPr>
          <w:spacing w:val="2"/>
          <w:sz w:val="32"/>
          <w:szCs w:val="32"/>
          <w:vertAlign w:val="subscript"/>
          <w:lang w:val="de-DE"/>
        </w:rPr>
        <w:t xml:space="preserve"> </w:t>
      </w:r>
      <w:r w:rsidRPr="0003526F">
        <w:rPr>
          <w:spacing w:val="2"/>
          <w:sz w:val="32"/>
          <w:szCs w:val="32"/>
          <w:vertAlign w:val="subscript"/>
          <w:lang w:val="vi-VN"/>
        </w:rPr>
        <w:t xml:space="preserve"> </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17</w:t>
      </w:r>
      <w:r w:rsidRPr="0003526F">
        <w:rPr>
          <w:spacing w:val="2"/>
          <w:sz w:val="32"/>
          <w:szCs w:val="32"/>
          <w:lang w:val="vi-VN"/>
        </w:rPr>
        <w:t xml:space="preserve"> OM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18</w:t>
      </w:r>
      <w:r w:rsidRPr="0003526F">
        <w:rPr>
          <w:spacing w:val="2"/>
          <w:sz w:val="32"/>
          <w:szCs w:val="32"/>
          <w:lang w:val="vi-VN"/>
        </w:rPr>
        <w:t xml:space="preserve"> OB</w:t>
      </w:r>
      <w:r w:rsidRPr="0003526F">
        <w:rPr>
          <w:spacing w:val="2"/>
          <w:sz w:val="32"/>
          <w:szCs w:val="32"/>
          <w:vertAlign w:val="subscript"/>
          <w:lang w:val="vi-VN"/>
        </w:rPr>
        <w:t xml:space="preserve"> </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19</w:t>
      </w:r>
      <w:r w:rsidRPr="0003526F">
        <w:rPr>
          <w:spacing w:val="2"/>
          <w:sz w:val="32"/>
          <w:szCs w:val="32"/>
          <w:lang w:val="vi-VN"/>
        </w:rPr>
        <w:t xml:space="preserve"> SIZE</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20</w:t>
      </w:r>
      <w:r w:rsidRPr="0003526F">
        <w:rPr>
          <w:spacing w:val="2"/>
          <w:sz w:val="32"/>
          <w:szCs w:val="32"/>
          <w:lang w:val="vi-VN"/>
        </w:rPr>
        <w:t xml:space="preserve"> LEV</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 xml:space="preserve">21 </w:t>
      </w:r>
      <w:r w:rsidRPr="0003526F">
        <w:rPr>
          <w:spacing w:val="2"/>
          <w:sz w:val="32"/>
          <w:szCs w:val="32"/>
          <w:lang w:val="vi-VN"/>
        </w:rPr>
        <w:t xml:space="preserve">ROA + </w:t>
      </w:r>
      <w:r w:rsidRPr="0003526F">
        <w:rPr>
          <w:bCs/>
          <w:spacing w:val="2"/>
          <w:sz w:val="32"/>
          <w:szCs w:val="32"/>
        </w:rPr>
        <w:t>β</w:t>
      </w:r>
      <w:r w:rsidRPr="0003526F">
        <w:rPr>
          <w:bCs/>
          <w:spacing w:val="2"/>
          <w:sz w:val="32"/>
          <w:szCs w:val="32"/>
          <w:vertAlign w:val="subscript"/>
          <w:lang w:val="vi-VN"/>
        </w:rPr>
        <w:t>22</w:t>
      </w:r>
      <w:r w:rsidRPr="0003526F">
        <w:rPr>
          <w:bCs/>
          <w:spacing w:val="2"/>
          <w:sz w:val="32"/>
          <w:szCs w:val="32"/>
          <w:lang w:val="vi-VN"/>
        </w:rPr>
        <w:t xml:space="preserve"> GREV +</w:t>
      </w:r>
      <w:r w:rsidRPr="0003526F">
        <w:rPr>
          <w:spacing w:val="2"/>
          <w:sz w:val="32"/>
          <w:szCs w:val="32"/>
          <w:vertAlign w:val="subscript"/>
          <w:lang w:val="de-DE"/>
        </w:rPr>
        <w:t xml:space="preserve"> </w:t>
      </w:r>
      <w:r w:rsidRPr="0003526F">
        <w:rPr>
          <w:spacing w:val="2"/>
          <w:sz w:val="32"/>
          <w:szCs w:val="32"/>
        </w:rPr>
        <w:t>β</w:t>
      </w:r>
      <w:r w:rsidRPr="0003526F">
        <w:rPr>
          <w:spacing w:val="2"/>
          <w:sz w:val="32"/>
          <w:szCs w:val="32"/>
          <w:vertAlign w:val="subscript"/>
          <w:lang w:val="vi-VN"/>
        </w:rPr>
        <w:t>23</w:t>
      </w:r>
      <w:r w:rsidRPr="0003526F">
        <w:rPr>
          <w:spacing w:val="2"/>
          <w:sz w:val="32"/>
          <w:szCs w:val="32"/>
          <w:lang w:val="vi-VN"/>
        </w:rPr>
        <w:t xml:space="preserve"> AGE</w:t>
      </w:r>
      <w:r w:rsidRPr="0003526F">
        <w:rPr>
          <w:spacing w:val="2"/>
          <w:sz w:val="32"/>
          <w:szCs w:val="32"/>
          <w:vertAlign w:val="subscript"/>
          <w:lang w:val="de-DE"/>
        </w:rPr>
        <w:t xml:space="preserve"> </w:t>
      </w:r>
      <w:r w:rsidRPr="0003526F">
        <w:rPr>
          <w:spacing w:val="2"/>
          <w:sz w:val="32"/>
          <w:szCs w:val="32"/>
          <w:lang w:val="de-DE"/>
        </w:rPr>
        <w:t>+</w:t>
      </w:r>
      <w:r w:rsidRPr="0003526F">
        <w:rPr>
          <w:spacing w:val="2"/>
          <w:sz w:val="32"/>
          <w:szCs w:val="32"/>
          <w:lang w:val="vi-VN"/>
        </w:rPr>
        <w:t xml:space="preserve"> </w:t>
      </w:r>
      <w:r w:rsidRPr="0003526F">
        <w:rPr>
          <w:spacing w:val="2"/>
          <w:sz w:val="32"/>
          <w:szCs w:val="32"/>
        </w:rPr>
        <w:t>β</w:t>
      </w:r>
      <w:r w:rsidRPr="0003526F">
        <w:rPr>
          <w:spacing w:val="2"/>
          <w:sz w:val="32"/>
          <w:szCs w:val="32"/>
          <w:vertAlign w:val="subscript"/>
          <w:lang w:val="vi-VN"/>
        </w:rPr>
        <w:t xml:space="preserve">24 </w:t>
      </w:r>
      <w:r w:rsidRPr="0003526F">
        <w:rPr>
          <w:spacing w:val="2"/>
          <w:sz w:val="32"/>
          <w:szCs w:val="32"/>
          <w:lang w:val="vi-VN"/>
        </w:rPr>
        <w:t>COVID + INDUSTRY</w:t>
      </w:r>
      <w:r w:rsidRPr="0003526F">
        <w:rPr>
          <w:spacing w:val="2"/>
          <w:sz w:val="32"/>
          <w:szCs w:val="32"/>
          <w:vertAlign w:val="subscript"/>
          <w:lang w:val="de-DE"/>
        </w:rPr>
        <w:t xml:space="preserve"> </w:t>
      </w:r>
      <w:r w:rsidRPr="0003526F">
        <w:rPr>
          <w:spacing w:val="2"/>
          <w:sz w:val="32"/>
          <w:szCs w:val="32"/>
          <w:vertAlign w:val="subscript"/>
          <w:lang w:val="vi-VN"/>
        </w:rPr>
        <w:t xml:space="preserve"> </w:t>
      </w:r>
      <w:r w:rsidRPr="0003526F">
        <w:rPr>
          <w:spacing w:val="2"/>
          <w:sz w:val="32"/>
          <w:szCs w:val="32"/>
          <w:vertAlign w:val="subscript"/>
          <w:lang w:val="de-DE"/>
        </w:rPr>
        <w:t xml:space="preserve"> </w:t>
      </w:r>
      <w:r w:rsidRPr="0003526F">
        <w:rPr>
          <w:spacing w:val="2"/>
          <w:sz w:val="32"/>
          <w:szCs w:val="32"/>
          <w:lang w:val="vi-VN"/>
        </w:rPr>
        <w:t xml:space="preserve">+ </w:t>
      </w:r>
      <w:r w:rsidRPr="0003526F">
        <w:rPr>
          <w:spacing w:val="2"/>
          <w:sz w:val="32"/>
          <w:szCs w:val="32"/>
        </w:rPr>
        <w:t>ε</w:t>
      </w:r>
      <w:proofErr w:type="spellStart"/>
      <w:r w:rsidRPr="0003526F">
        <w:rPr>
          <w:spacing w:val="2"/>
          <w:sz w:val="32"/>
          <w:szCs w:val="32"/>
          <w:vertAlign w:val="subscript"/>
          <w:lang w:val="de-DE"/>
        </w:rPr>
        <w:t>it</w:t>
      </w:r>
      <w:proofErr w:type="spellEnd"/>
    </w:p>
    <w:p w14:paraId="08F9FB5F" w14:textId="7EDDF9F1" w:rsidR="001615BF" w:rsidRPr="0003526F" w:rsidRDefault="001615BF" w:rsidP="002A35B4">
      <w:pPr>
        <w:tabs>
          <w:tab w:val="left" w:pos="426"/>
        </w:tabs>
        <w:spacing w:line="293" w:lineRule="auto"/>
        <w:jc w:val="both"/>
        <w:rPr>
          <w:color w:val="000000" w:themeColor="text1"/>
          <w:sz w:val="32"/>
          <w:szCs w:val="32"/>
        </w:rPr>
      </w:pPr>
      <w:r w:rsidRPr="0003526F">
        <w:rPr>
          <w:b/>
          <w:bCs/>
          <w:i/>
          <w:iCs/>
          <w:color w:val="000000" w:themeColor="text1"/>
          <w:sz w:val="32"/>
          <w:szCs w:val="32"/>
        </w:rPr>
        <w:t xml:space="preserve">3.6.2. Test 2: examining the nonlinear relationship between board independence and AEM in non-financial companies listed on the </w:t>
      </w:r>
      <w:r w:rsidR="00386ACA" w:rsidRPr="0003526F">
        <w:rPr>
          <w:b/>
          <w:bCs/>
          <w:i/>
          <w:iCs/>
          <w:color w:val="000000" w:themeColor="text1"/>
          <w:sz w:val="32"/>
          <w:szCs w:val="32"/>
        </w:rPr>
        <w:t>Vietnam</w:t>
      </w:r>
      <w:r w:rsidRPr="0003526F">
        <w:rPr>
          <w:b/>
          <w:bCs/>
          <w:i/>
          <w:iCs/>
          <w:color w:val="000000" w:themeColor="text1"/>
          <w:sz w:val="32"/>
          <w:szCs w:val="32"/>
        </w:rPr>
        <w:t xml:space="preserve"> stock </w:t>
      </w:r>
      <w:r w:rsidR="00386ACA" w:rsidRPr="0003526F">
        <w:rPr>
          <w:b/>
          <w:bCs/>
          <w:i/>
          <w:iCs/>
          <w:color w:val="000000" w:themeColor="text1"/>
          <w:sz w:val="32"/>
          <w:szCs w:val="32"/>
        </w:rPr>
        <w:t>exchange</w:t>
      </w:r>
    </w:p>
    <w:p w14:paraId="792D1D56" w14:textId="0FB6FFC8"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Hypothesis H17: There is a nonlinear relationship between board independence and AEM</w:t>
      </w:r>
      <w:r w:rsidR="00F8587C" w:rsidRPr="0003526F">
        <w:rPr>
          <w:color w:val="000000" w:themeColor="text1"/>
          <w:sz w:val="32"/>
          <w:szCs w:val="32"/>
        </w:rPr>
        <w:t>.</w:t>
      </w:r>
    </w:p>
    <w:p w14:paraId="1227260A" w14:textId="74425341"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Model 4 is as follows:</w:t>
      </w:r>
    </w:p>
    <w:p w14:paraId="674904BC" w14:textId="08450110" w:rsidR="00420021" w:rsidRPr="0003526F" w:rsidRDefault="00420021" w:rsidP="002A35B4">
      <w:pPr>
        <w:pStyle w:val="ListParagraph"/>
        <w:spacing w:line="293" w:lineRule="auto"/>
        <w:ind w:left="0" w:firstLine="567"/>
        <w:jc w:val="both"/>
        <w:rPr>
          <w:b/>
          <w:sz w:val="32"/>
          <w:szCs w:val="32"/>
          <w:vertAlign w:val="subscript"/>
          <w:lang w:val="vi-VN"/>
        </w:rPr>
      </w:pPr>
      <w:r w:rsidRPr="0003526F">
        <w:rPr>
          <w:sz w:val="32"/>
          <w:szCs w:val="32"/>
          <w:lang w:val="vi-VN"/>
        </w:rPr>
        <w:t>AEM</w:t>
      </w:r>
      <w:proofErr w:type="spellStart"/>
      <w:r w:rsidRPr="0003526F">
        <w:rPr>
          <w:sz w:val="32"/>
          <w:szCs w:val="32"/>
          <w:vertAlign w:val="subscript"/>
          <w:lang w:val="de-DE"/>
        </w:rPr>
        <w:t>it</w:t>
      </w:r>
      <w:proofErr w:type="spellEnd"/>
      <w:r w:rsidRPr="0003526F">
        <w:rPr>
          <w:sz w:val="32"/>
          <w:szCs w:val="32"/>
          <w:lang w:val="de-DE"/>
        </w:rPr>
        <w:t xml:space="preserve"> = </w:t>
      </w:r>
      <w:r w:rsidRPr="0003526F">
        <w:rPr>
          <w:sz w:val="32"/>
          <w:szCs w:val="32"/>
        </w:rPr>
        <w:t>α</w:t>
      </w:r>
      <w:r w:rsidRPr="0003526F">
        <w:rPr>
          <w:sz w:val="32"/>
          <w:szCs w:val="32"/>
          <w:vertAlign w:val="subscript"/>
          <w:lang w:val="vi-VN"/>
        </w:rPr>
        <w:t xml:space="preserve">0 </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vertAlign w:val="subscript"/>
          <w:lang w:val="de-DE"/>
        </w:rPr>
        <w:t xml:space="preserve"> </w:t>
      </w:r>
      <w:r w:rsidRPr="0003526F">
        <w:rPr>
          <w:sz w:val="32"/>
          <w:szCs w:val="32"/>
        </w:rPr>
        <w:t>β</w:t>
      </w:r>
      <w:r w:rsidRPr="0003526F">
        <w:rPr>
          <w:sz w:val="32"/>
          <w:szCs w:val="32"/>
          <w:vertAlign w:val="subscript"/>
          <w:lang w:val="vi-VN"/>
        </w:rPr>
        <w:t>1</w:t>
      </w:r>
      <w:r w:rsidRPr="0003526F">
        <w:rPr>
          <w:sz w:val="32"/>
          <w:szCs w:val="32"/>
          <w:lang w:val="vi-VN"/>
        </w:rPr>
        <w:t xml:space="preserve">BIND + </w:t>
      </w:r>
      <w:r w:rsidRPr="0003526F">
        <w:rPr>
          <w:sz w:val="32"/>
          <w:szCs w:val="32"/>
          <w:vertAlign w:val="subscript"/>
          <w:lang w:val="de-DE"/>
        </w:rPr>
        <w:t xml:space="preserve"> </w:t>
      </w:r>
      <w:r w:rsidRPr="0003526F">
        <w:rPr>
          <w:sz w:val="32"/>
          <w:szCs w:val="32"/>
        </w:rPr>
        <w:t>β</w:t>
      </w:r>
      <w:r w:rsidRPr="0003526F">
        <w:rPr>
          <w:sz w:val="32"/>
          <w:szCs w:val="32"/>
          <w:vertAlign w:val="subscript"/>
          <w:lang w:val="vi-VN"/>
        </w:rPr>
        <w:t>2</w:t>
      </w:r>
      <w:r w:rsidRPr="0003526F">
        <w:rPr>
          <w:sz w:val="32"/>
          <w:szCs w:val="32"/>
          <w:lang w:val="vi-VN"/>
        </w:rPr>
        <w:t xml:space="preserve"> BIND</w:t>
      </w:r>
      <w:r w:rsidRPr="0003526F">
        <w:rPr>
          <w:sz w:val="32"/>
          <w:szCs w:val="32"/>
          <w:vertAlign w:val="superscript"/>
          <w:lang w:val="vi-VN"/>
        </w:rPr>
        <w:t xml:space="preserve">2 </w:t>
      </w:r>
      <w:r w:rsidRPr="0003526F">
        <w:rPr>
          <w:sz w:val="32"/>
          <w:szCs w:val="32"/>
          <w:lang w:val="vi-VN"/>
        </w:rPr>
        <w:t xml:space="preserve">+ </w:t>
      </w:r>
      <w:r w:rsidRPr="0003526F">
        <w:rPr>
          <w:sz w:val="32"/>
          <w:szCs w:val="32"/>
        </w:rPr>
        <w:t>β</w:t>
      </w:r>
      <w:r w:rsidRPr="0003526F">
        <w:rPr>
          <w:sz w:val="32"/>
          <w:szCs w:val="32"/>
          <w:vertAlign w:val="subscript"/>
          <w:lang w:val="vi-VN"/>
        </w:rPr>
        <w:t>3</w:t>
      </w:r>
      <w:r w:rsidRPr="0003526F">
        <w:rPr>
          <w:sz w:val="32"/>
          <w:szCs w:val="32"/>
          <w:lang w:val="vi-VN"/>
        </w:rPr>
        <w:t xml:space="preserve"> BSIZE</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4</w:t>
      </w:r>
      <w:r w:rsidRPr="0003526F">
        <w:rPr>
          <w:sz w:val="32"/>
          <w:szCs w:val="32"/>
          <w:lang w:val="vi-VN"/>
        </w:rPr>
        <w:t xml:space="preserve"> BWOMAN</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5</w:t>
      </w:r>
      <w:r w:rsidRPr="0003526F">
        <w:rPr>
          <w:sz w:val="32"/>
          <w:szCs w:val="32"/>
          <w:lang w:val="vi-VN"/>
        </w:rPr>
        <w:t xml:space="preserve"> BDUAL</w:t>
      </w:r>
      <w:r w:rsidRPr="0003526F">
        <w:rPr>
          <w:sz w:val="32"/>
          <w:szCs w:val="32"/>
          <w:vertAlign w:val="subscript"/>
          <w:lang w:val="de-DE"/>
        </w:rPr>
        <w:t xml:space="preserve"> </w:t>
      </w:r>
      <w:r w:rsidRPr="0003526F">
        <w:rPr>
          <w:sz w:val="32"/>
          <w:szCs w:val="32"/>
          <w:vertAlign w:val="subscript"/>
          <w:lang w:val="vi-VN"/>
        </w:rPr>
        <w:t xml:space="preserve"> </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 xml:space="preserve"> 6</w:t>
      </w:r>
      <w:r w:rsidRPr="0003526F">
        <w:rPr>
          <w:sz w:val="32"/>
          <w:szCs w:val="32"/>
          <w:lang w:val="vi-VN"/>
        </w:rPr>
        <w:t xml:space="preserve"> BFOREIGN</w:t>
      </w:r>
      <w:r w:rsidRPr="0003526F">
        <w:rPr>
          <w:sz w:val="32"/>
          <w:szCs w:val="32"/>
          <w:vertAlign w:val="subscript"/>
          <w:lang w:val="de-DE"/>
        </w:rPr>
        <w:t xml:space="preserve"> </w:t>
      </w:r>
      <w:r w:rsidRPr="0003526F">
        <w:rPr>
          <w:sz w:val="32"/>
          <w:szCs w:val="32"/>
          <w:vertAlign w:val="subscript"/>
          <w:lang w:val="vi-VN"/>
        </w:rPr>
        <w:t xml:space="preserve"> </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7</w:t>
      </w:r>
      <w:r w:rsidRPr="0003526F">
        <w:rPr>
          <w:sz w:val="32"/>
          <w:szCs w:val="32"/>
          <w:lang w:val="vi-VN"/>
        </w:rPr>
        <w:t xml:space="preserve"> BEXPERT</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8</w:t>
      </w:r>
      <w:r w:rsidRPr="0003526F">
        <w:rPr>
          <w:sz w:val="32"/>
          <w:szCs w:val="32"/>
          <w:lang w:val="vi-VN"/>
        </w:rPr>
        <w:t xml:space="preserve"> ACOM</w:t>
      </w:r>
      <w:r w:rsidRPr="0003526F">
        <w:rPr>
          <w:sz w:val="32"/>
          <w:szCs w:val="32"/>
          <w:vertAlign w:val="subscript"/>
          <w:lang w:val="de-DE"/>
        </w:rPr>
        <w:t xml:space="preserve"> </w:t>
      </w:r>
      <w:r w:rsidRPr="0003526F">
        <w:rPr>
          <w:sz w:val="32"/>
          <w:szCs w:val="32"/>
          <w:vertAlign w:val="subscript"/>
          <w:lang w:val="vi-VN"/>
        </w:rPr>
        <w:t xml:space="preserve"> </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9</w:t>
      </w:r>
      <w:r w:rsidRPr="0003526F">
        <w:rPr>
          <w:sz w:val="32"/>
          <w:szCs w:val="32"/>
          <w:lang w:val="vi-VN"/>
        </w:rPr>
        <w:t xml:space="preserve"> ABIG4</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10</w:t>
      </w:r>
      <w:r w:rsidRPr="0003526F">
        <w:rPr>
          <w:sz w:val="32"/>
          <w:szCs w:val="32"/>
          <w:lang w:val="vi-VN"/>
        </w:rPr>
        <w:t xml:space="preserve"> ATENURE</w:t>
      </w:r>
      <w:r w:rsidRPr="0003526F">
        <w:rPr>
          <w:sz w:val="32"/>
          <w:szCs w:val="32"/>
          <w:vertAlign w:val="subscript"/>
          <w:lang w:val="de-DE"/>
        </w:rPr>
        <w:t xml:space="preserve"> </w:t>
      </w:r>
      <w:r w:rsidRPr="0003526F">
        <w:rPr>
          <w:sz w:val="32"/>
          <w:szCs w:val="32"/>
          <w:vertAlign w:val="subscript"/>
          <w:lang w:val="vi-VN"/>
        </w:rPr>
        <w:t xml:space="preserve"> </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11</w:t>
      </w:r>
      <w:r w:rsidRPr="0003526F">
        <w:rPr>
          <w:sz w:val="32"/>
          <w:szCs w:val="32"/>
          <w:lang w:val="vi-VN"/>
        </w:rPr>
        <w:t xml:space="preserve"> OC</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12</w:t>
      </w:r>
      <w:r w:rsidRPr="0003526F">
        <w:rPr>
          <w:sz w:val="32"/>
          <w:szCs w:val="32"/>
          <w:lang w:val="vi-VN"/>
        </w:rPr>
        <w:t xml:space="preserve"> OI</w:t>
      </w:r>
      <w:r w:rsidRPr="0003526F">
        <w:rPr>
          <w:sz w:val="32"/>
          <w:szCs w:val="32"/>
          <w:vertAlign w:val="subscript"/>
          <w:lang w:val="de-DE"/>
        </w:rPr>
        <w:t xml:space="preserve"> </w:t>
      </w:r>
      <w:r w:rsidRPr="0003526F">
        <w:rPr>
          <w:sz w:val="32"/>
          <w:szCs w:val="32"/>
          <w:vertAlign w:val="subscript"/>
          <w:lang w:val="vi-VN"/>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13</w:t>
      </w:r>
      <w:r w:rsidRPr="0003526F">
        <w:rPr>
          <w:sz w:val="32"/>
          <w:szCs w:val="32"/>
          <w:lang w:val="vi-VN"/>
        </w:rPr>
        <w:t xml:space="preserve"> OS + </w:t>
      </w:r>
      <w:r w:rsidRPr="0003526F">
        <w:rPr>
          <w:sz w:val="32"/>
          <w:szCs w:val="32"/>
        </w:rPr>
        <w:t>β</w:t>
      </w:r>
      <w:r w:rsidRPr="0003526F">
        <w:rPr>
          <w:sz w:val="32"/>
          <w:szCs w:val="32"/>
          <w:vertAlign w:val="subscript"/>
          <w:lang w:val="vi-VN"/>
        </w:rPr>
        <w:t>14</w:t>
      </w:r>
      <w:r w:rsidRPr="0003526F">
        <w:rPr>
          <w:sz w:val="32"/>
          <w:szCs w:val="32"/>
          <w:lang w:val="vi-VN"/>
        </w:rPr>
        <w:t xml:space="preserve"> OF</w:t>
      </w:r>
      <w:r w:rsidRPr="0003526F">
        <w:rPr>
          <w:sz w:val="32"/>
          <w:szCs w:val="32"/>
          <w:vertAlign w:val="subscript"/>
          <w:lang w:val="de-DE"/>
        </w:rPr>
        <w:t xml:space="preserve"> </w:t>
      </w:r>
      <w:r w:rsidRPr="0003526F">
        <w:rPr>
          <w:sz w:val="32"/>
          <w:szCs w:val="32"/>
          <w:vertAlign w:val="subscript"/>
          <w:lang w:val="vi-VN"/>
        </w:rPr>
        <w:t xml:space="preserve"> </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15</w:t>
      </w:r>
      <w:r w:rsidRPr="0003526F">
        <w:rPr>
          <w:sz w:val="32"/>
          <w:szCs w:val="32"/>
          <w:lang w:val="vi-VN"/>
        </w:rPr>
        <w:t xml:space="preserve"> OM</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16</w:t>
      </w:r>
      <w:r w:rsidRPr="0003526F">
        <w:rPr>
          <w:sz w:val="32"/>
          <w:szCs w:val="32"/>
          <w:lang w:val="vi-VN"/>
        </w:rPr>
        <w:t xml:space="preserve"> OB</w:t>
      </w:r>
      <w:r w:rsidRPr="0003526F">
        <w:rPr>
          <w:sz w:val="32"/>
          <w:szCs w:val="32"/>
          <w:vertAlign w:val="subscript"/>
          <w:lang w:val="vi-VN"/>
        </w:rPr>
        <w:t xml:space="preserve"> </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17</w:t>
      </w:r>
      <w:r w:rsidRPr="0003526F">
        <w:rPr>
          <w:sz w:val="32"/>
          <w:szCs w:val="32"/>
          <w:lang w:val="vi-VN"/>
        </w:rPr>
        <w:t xml:space="preserve"> SIZE</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18</w:t>
      </w:r>
      <w:r w:rsidRPr="0003526F">
        <w:rPr>
          <w:sz w:val="32"/>
          <w:szCs w:val="32"/>
          <w:lang w:val="vi-VN"/>
        </w:rPr>
        <w:t xml:space="preserve"> LEV</w:t>
      </w:r>
      <w:r w:rsidRPr="0003526F">
        <w:rPr>
          <w:sz w:val="32"/>
          <w:szCs w:val="32"/>
          <w:vertAlign w:val="subscript"/>
          <w:lang w:val="de-DE"/>
        </w:rPr>
        <w:t xml:space="preserve"> </w:t>
      </w:r>
      <w:r w:rsidRPr="0003526F">
        <w:rPr>
          <w:sz w:val="32"/>
          <w:szCs w:val="32"/>
          <w:vertAlign w:val="subscript"/>
          <w:lang w:val="vi-VN"/>
        </w:rPr>
        <w:t xml:space="preserve"> </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 xml:space="preserve">19 </w:t>
      </w:r>
      <w:r w:rsidRPr="0003526F">
        <w:rPr>
          <w:sz w:val="32"/>
          <w:szCs w:val="32"/>
          <w:lang w:val="vi-VN"/>
        </w:rPr>
        <w:t xml:space="preserve">ROA + </w:t>
      </w:r>
      <w:r w:rsidRPr="0003526F">
        <w:rPr>
          <w:sz w:val="32"/>
          <w:szCs w:val="32"/>
          <w:vertAlign w:val="subscript"/>
          <w:lang w:val="de-DE"/>
        </w:rPr>
        <w:t xml:space="preserve"> </w:t>
      </w:r>
      <w:r w:rsidRPr="0003526F">
        <w:rPr>
          <w:bCs/>
          <w:sz w:val="32"/>
          <w:szCs w:val="32"/>
        </w:rPr>
        <w:t>β</w:t>
      </w:r>
      <w:r w:rsidRPr="0003526F">
        <w:rPr>
          <w:bCs/>
          <w:sz w:val="32"/>
          <w:szCs w:val="32"/>
          <w:vertAlign w:val="subscript"/>
          <w:lang w:val="vi-VN"/>
        </w:rPr>
        <w:t>20</w:t>
      </w:r>
      <w:r w:rsidRPr="0003526F">
        <w:rPr>
          <w:bCs/>
          <w:sz w:val="32"/>
          <w:szCs w:val="32"/>
          <w:lang w:val="vi-VN"/>
        </w:rPr>
        <w:t xml:space="preserve"> GREV </w:t>
      </w:r>
      <w:r w:rsidRPr="0003526F">
        <w:rPr>
          <w:bCs/>
          <w:sz w:val="32"/>
          <w:szCs w:val="32"/>
          <w:vertAlign w:val="subscript"/>
          <w:lang w:val="vi-VN"/>
        </w:rPr>
        <w:t xml:space="preserve">+  </w:t>
      </w:r>
      <w:r w:rsidRPr="0003526F">
        <w:rPr>
          <w:sz w:val="32"/>
          <w:szCs w:val="32"/>
        </w:rPr>
        <w:t>β</w:t>
      </w:r>
      <w:r w:rsidRPr="0003526F">
        <w:rPr>
          <w:sz w:val="32"/>
          <w:szCs w:val="32"/>
          <w:vertAlign w:val="subscript"/>
          <w:lang w:val="vi-VN"/>
        </w:rPr>
        <w:t xml:space="preserve"> 21 </w:t>
      </w:r>
      <w:r w:rsidRPr="0003526F">
        <w:rPr>
          <w:sz w:val="32"/>
          <w:szCs w:val="32"/>
          <w:lang w:val="vi-VN"/>
        </w:rPr>
        <w:t>CFOA</w:t>
      </w:r>
      <w:r w:rsidRPr="0003526F">
        <w:rPr>
          <w:sz w:val="32"/>
          <w:szCs w:val="32"/>
          <w:vertAlign w:val="subscript"/>
          <w:lang w:val="vi-VN"/>
        </w:rPr>
        <w:t xml:space="preserve"> + </w:t>
      </w:r>
      <w:r w:rsidRPr="0003526F">
        <w:rPr>
          <w:sz w:val="32"/>
          <w:szCs w:val="32"/>
        </w:rPr>
        <w:t>β</w:t>
      </w:r>
      <w:r w:rsidRPr="0003526F">
        <w:rPr>
          <w:sz w:val="32"/>
          <w:szCs w:val="32"/>
          <w:vertAlign w:val="subscript"/>
          <w:lang w:val="vi-VN"/>
        </w:rPr>
        <w:t xml:space="preserve"> 22 </w:t>
      </w:r>
      <w:r w:rsidRPr="0003526F">
        <w:rPr>
          <w:sz w:val="32"/>
          <w:szCs w:val="32"/>
          <w:lang w:val="vi-VN"/>
        </w:rPr>
        <w:t>AGE</w:t>
      </w:r>
      <w:r w:rsidRPr="0003526F">
        <w:rPr>
          <w:sz w:val="32"/>
          <w:szCs w:val="32"/>
          <w:vertAlign w:val="subscript"/>
          <w:lang w:val="de-DE"/>
        </w:rPr>
        <w:t xml:space="preserve"> </w:t>
      </w:r>
      <w:r w:rsidRPr="0003526F">
        <w:rPr>
          <w:sz w:val="32"/>
          <w:szCs w:val="32"/>
          <w:lang w:val="de-DE"/>
        </w:rPr>
        <w:t>+</w:t>
      </w:r>
      <w:r w:rsidRPr="0003526F">
        <w:rPr>
          <w:sz w:val="32"/>
          <w:szCs w:val="32"/>
          <w:lang w:val="vi-VN"/>
        </w:rPr>
        <w:t xml:space="preserve"> </w:t>
      </w:r>
      <w:r w:rsidRPr="0003526F">
        <w:rPr>
          <w:sz w:val="32"/>
          <w:szCs w:val="32"/>
        </w:rPr>
        <w:t>β</w:t>
      </w:r>
      <w:r w:rsidRPr="0003526F">
        <w:rPr>
          <w:sz w:val="32"/>
          <w:szCs w:val="32"/>
          <w:vertAlign w:val="subscript"/>
          <w:lang w:val="vi-VN"/>
        </w:rPr>
        <w:t xml:space="preserve"> 23 </w:t>
      </w:r>
      <w:r w:rsidRPr="0003526F">
        <w:rPr>
          <w:sz w:val="32"/>
          <w:szCs w:val="32"/>
          <w:lang w:val="vi-VN"/>
        </w:rPr>
        <w:t>COVID + INDUSTRY</w:t>
      </w:r>
      <w:r w:rsidRPr="0003526F">
        <w:rPr>
          <w:sz w:val="32"/>
          <w:szCs w:val="32"/>
          <w:vertAlign w:val="subscript"/>
          <w:lang w:val="de-DE"/>
        </w:rPr>
        <w:t xml:space="preserve"> </w:t>
      </w:r>
      <w:r w:rsidRPr="0003526F">
        <w:rPr>
          <w:sz w:val="32"/>
          <w:szCs w:val="32"/>
          <w:vertAlign w:val="subscript"/>
          <w:lang w:val="vi-VN"/>
        </w:rPr>
        <w:t xml:space="preserve"> </w:t>
      </w:r>
      <w:r w:rsidRPr="0003526F">
        <w:rPr>
          <w:sz w:val="32"/>
          <w:szCs w:val="32"/>
          <w:vertAlign w:val="subscript"/>
          <w:lang w:val="de-DE"/>
        </w:rPr>
        <w:t xml:space="preserve"> </w:t>
      </w:r>
      <w:r w:rsidRPr="0003526F">
        <w:rPr>
          <w:sz w:val="32"/>
          <w:szCs w:val="32"/>
          <w:lang w:val="vi-VN"/>
        </w:rPr>
        <w:t xml:space="preserve">+ </w:t>
      </w:r>
      <w:r w:rsidRPr="0003526F">
        <w:rPr>
          <w:sz w:val="32"/>
          <w:szCs w:val="32"/>
          <w:vertAlign w:val="subscript"/>
          <w:lang w:val="de-DE"/>
        </w:rPr>
        <w:t xml:space="preserve"> </w:t>
      </w:r>
      <w:r w:rsidRPr="0003526F">
        <w:rPr>
          <w:sz w:val="32"/>
          <w:szCs w:val="32"/>
        </w:rPr>
        <w:t>ε</w:t>
      </w:r>
      <w:proofErr w:type="spellStart"/>
      <w:r w:rsidRPr="0003526F">
        <w:rPr>
          <w:sz w:val="32"/>
          <w:szCs w:val="32"/>
          <w:vertAlign w:val="subscript"/>
          <w:lang w:val="de-DE"/>
        </w:rPr>
        <w:t>it</w:t>
      </w:r>
      <w:proofErr w:type="spellEnd"/>
    </w:p>
    <w:p w14:paraId="52CB646D" w14:textId="77777777" w:rsidR="001615BF" w:rsidRPr="0003526F" w:rsidRDefault="001615BF" w:rsidP="002A35B4">
      <w:pPr>
        <w:tabs>
          <w:tab w:val="left" w:pos="426"/>
        </w:tabs>
        <w:spacing w:line="293" w:lineRule="auto"/>
        <w:jc w:val="both"/>
        <w:rPr>
          <w:b/>
          <w:bCs/>
          <w:color w:val="000000" w:themeColor="text1"/>
          <w:sz w:val="32"/>
          <w:szCs w:val="32"/>
        </w:rPr>
      </w:pPr>
      <w:r w:rsidRPr="0003526F">
        <w:rPr>
          <w:b/>
          <w:bCs/>
          <w:color w:val="000000" w:themeColor="text1"/>
          <w:sz w:val="32"/>
          <w:szCs w:val="32"/>
        </w:rPr>
        <w:t>Chapter 3 Summary</w:t>
      </w:r>
    </w:p>
    <w:p w14:paraId="2E17B331" w14:textId="5A466906" w:rsidR="00A068F0" w:rsidRPr="0003526F" w:rsidRDefault="00A068F0" w:rsidP="002A35B4">
      <w:pPr>
        <w:tabs>
          <w:tab w:val="left" w:pos="426"/>
        </w:tabs>
        <w:spacing w:line="293" w:lineRule="auto"/>
        <w:rPr>
          <w:b/>
          <w:bCs/>
          <w:sz w:val="32"/>
          <w:szCs w:val="32"/>
          <w:lang w:val="vi-VN"/>
        </w:rPr>
      </w:pPr>
    </w:p>
    <w:p w14:paraId="123C9A15" w14:textId="4EA86AD8" w:rsidR="001615BF" w:rsidRPr="0003526F" w:rsidRDefault="001615BF" w:rsidP="002A35B4">
      <w:pPr>
        <w:tabs>
          <w:tab w:val="left" w:pos="426"/>
        </w:tabs>
        <w:spacing w:line="293" w:lineRule="auto"/>
        <w:jc w:val="center"/>
        <w:rPr>
          <w:sz w:val="32"/>
          <w:szCs w:val="32"/>
          <w:lang w:val="vi-VN"/>
        </w:rPr>
      </w:pPr>
      <w:r w:rsidRPr="0003526F">
        <w:rPr>
          <w:b/>
          <w:bCs/>
          <w:sz w:val="32"/>
          <w:szCs w:val="32"/>
        </w:rPr>
        <w:t>CHAPTER 4. RESEARCH RESULTS</w:t>
      </w:r>
    </w:p>
    <w:p w14:paraId="39EFE422" w14:textId="233A7F4A" w:rsidR="001615BF" w:rsidRPr="0003526F" w:rsidRDefault="001615BF" w:rsidP="002A35B4">
      <w:pPr>
        <w:tabs>
          <w:tab w:val="left" w:pos="426"/>
        </w:tabs>
        <w:spacing w:line="293" w:lineRule="auto"/>
        <w:jc w:val="both"/>
        <w:rPr>
          <w:b/>
          <w:bCs/>
          <w:color w:val="000000" w:themeColor="text1"/>
          <w:sz w:val="32"/>
          <w:szCs w:val="32"/>
        </w:rPr>
      </w:pPr>
      <w:bookmarkStart w:id="79" w:name="_Toc190975097"/>
      <w:bookmarkEnd w:id="79"/>
      <w:r w:rsidRPr="0003526F">
        <w:rPr>
          <w:b/>
          <w:bCs/>
          <w:color w:val="000000" w:themeColor="text1"/>
          <w:sz w:val="32"/>
          <w:szCs w:val="32"/>
        </w:rPr>
        <w:t>4.1.</w:t>
      </w:r>
      <w:r w:rsidRPr="0003526F">
        <w:rPr>
          <w:color w:val="000000" w:themeColor="text1"/>
          <w:sz w:val="32"/>
          <w:szCs w:val="32"/>
        </w:rPr>
        <w:t> </w:t>
      </w:r>
      <w:r w:rsidRPr="0003526F">
        <w:rPr>
          <w:b/>
          <w:bCs/>
          <w:color w:val="000000" w:themeColor="text1"/>
          <w:sz w:val="32"/>
          <w:szCs w:val="32"/>
        </w:rPr>
        <w:t xml:space="preserve">Overview of listed companies on the </w:t>
      </w:r>
      <w:r w:rsidR="00386ACA" w:rsidRPr="0003526F">
        <w:rPr>
          <w:b/>
          <w:bCs/>
          <w:color w:val="000000" w:themeColor="text1"/>
          <w:sz w:val="32"/>
          <w:szCs w:val="32"/>
        </w:rPr>
        <w:t>Vietnam</w:t>
      </w:r>
      <w:r w:rsidRPr="0003526F">
        <w:rPr>
          <w:b/>
          <w:bCs/>
          <w:color w:val="000000" w:themeColor="text1"/>
          <w:sz w:val="32"/>
          <w:szCs w:val="32"/>
        </w:rPr>
        <w:t xml:space="preserve"> stock </w:t>
      </w:r>
      <w:r w:rsidR="00386ACA" w:rsidRPr="0003526F">
        <w:rPr>
          <w:b/>
          <w:color w:val="000000" w:themeColor="text1"/>
          <w:sz w:val="32"/>
          <w:szCs w:val="32"/>
        </w:rPr>
        <w:t>exchange</w:t>
      </w:r>
    </w:p>
    <w:p w14:paraId="430FB149" w14:textId="162EFFCB"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4.1.1.</w:t>
      </w:r>
      <w:r w:rsidRPr="0003526F">
        <w:rPr>
          <w:color w:val="000000" w:themeColor="text1"/>
          <w:sz w:val="32"/>
          <w:szCs w:val="32"/>
        </w:rPr>
        <w:t xml:space="preserve"> </w:t>
      </w:r>
      <w:r w:rsidRPr="0003526F">
        <w:rPr>
          <w:b/>
          <w:bCs/>
          <w:i/>
          <w:iCs/>
          <w:color w:val="000000" w:themeColor="text1"/>
          <w:sz w:val="32"/>
          <w:szCs w:val="32"/>
        </w:rPr>
        <w:t xml:space="preserve">Overview of Vietnam stock </w:t>
      </w:r>
      <w:r w:rsidR="00386ACA" w:rsidRPr="0003526F">
        <w:rPr>
          <w:b/>
          <w:i/>
          <w:iCs/>
          <w:color w:val="000000" w:themeColor="text1"/>
          <w:sz w:val="32"/>
          <w:szCs w:val="32"/>
        </w:rPr>
        <w:t>exchange</w:t>
      </w:r>
    </w:p>
    <w:p w14:paraId="4C111B8E" w14:textId="0BF6B430"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4.1.2.</w:t>
      </w:r>
      <w:r w:rsidRPr="0003526F">
        <w:rPr>
          <w:color w:val="000000" w:themeColor="text1"/>
          <w:sz w:val="32"/>
          <w:szCs w:val="32"/>
        </w:rPr>
        <w:t xml:space="preserve"> </w:t>
      </w:r>
      <w:r w:rsidRPr="0003526F">
        <w:rPr>
          <w:b/>
          <w:bCs/>
          <w:i/>
          <w:iCs/>
          <w:color w:val="000000" w:themeColor="text1"/>
          <w:sz w:val="32"/>
          <w:szCs w:val="32"/>
        </w:rPr>
        <w:t>Research sample</w:t>
      </w:r>
    </w:p>
    <w:p w14:paraId="475AEEDA" w14:textId="77777777" w:rsidR="001615BF" w:rsidRPr="0003526F" w:rsidRDefault="001615BF" w:rsidP="002A35B4">
      <w:pPr>
        <w:tabs>
          <w:tab w:val="left" w:pos="426"/>
        </w:tabs>
        <w:spacing w:line="293" w:lineRule="auto"/>
        <w:ind w:firstLine="567"/>
        <w:jc w:val="both"/>
        <w:rPr>
          <w:color w:val="000000" w:themeColor="text1"/>
          <w:sz w:val="32"/>
          <w:szCs w:val="32"/>
        </w:rPr>
      </w:pPr>
      <w:r w:rsidRPr="0003526F">
        <w:rPr>
          <w:color w:val="000000" w:themeColor="text1"/>
          <w:sz w:val="32"/>
          <w:szCs w:val="32"/>
        </w:rPr>
        <w:t xml:space="preserve">The research sample is defined as non-financial companies listed on HOSE and HNX from 2012 to 2023. Companies in the financial, banking, </w:t>
      </w:r>
      <w:r w:rsidRPr="0003526F">
        <w:rPr>
          <w:color w:val="000000" w:themeColor="text1"/>
          <w:sz w:val="32"/>
          <w:szCs w:val="32"/>
        </w:rPr>
        <w:lastRenderedPageBreak/>
        <w:t>insurance, and securities sectors are excluded from the research sample due to the nature of their operations leading to differences in accounting reports. Enterprises listed after 2012, delisted from 2023 onwards, and enterprises that do not disclose enough data for 12 years for the variables in the research model are all removed from the research data set. After screening the data, the final research sample has 409 listed enterprises (accounting for 58.09% of the total number of listed enterprises on HOSE and HNX).</w:t>
      </w:r>
    </w:p>
    <w:p w14:paraId="0689F9FD" w14:textId="476DB4C0"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4.1.3.</w:t>
      </w:r>
      <w:r w:rsidRPr="0003526F">
        <w:rPr>
          <w:color w:val="000000" w:themeColor="text1"/>
          <w:sz w:val="32"/>
          <w:szCs w:val="32"/>
        </w:rPr>
        <w:t xml:space="preserve"> </w:t>
      </w:r>
      <w:r w:rsidRPr="0003526F">
        <w:rPr>
          <w:b/>
          <w:bCs/>
          <w:i/>
          <w:iCs/>
          <w:color w:val="000000" w:themeColor="text1"/>
          <w:sz w:val="32"/>
          <w:szCs w:val="32"/>
        </w:rPr>
        <w:t xml:space="preserve">Descriptive statistics </w:t>
      </w:r>
    </w:p>
    <w:p w14:paraId="76481BC0" w14:textId="56BC072F"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4.1.4.</w:t>
      </w:r>
      <w:r w:rsidRPr="0003526F">
        <w:rPr>
          <w:color w:val="000000" w:themeColor="text1"/>
          <w:sz w:val="32"/>
          <w:szCs w:val="32"/>
        </w:rPr>
        <w:t xml:space="preserve"> </w:t>
      </w:r>
      <w:r w:rsidRPr="0003526F">
        <w:rPr>
          <w:b/>
          <w:bCs/>
          <w:i/>
          <w:iCs/>
          <w:color w:val="000000" w:themeColor="text1"/>
          <w:sz w:val="32"/>
          <w:szCs w:val="32"/>
        </w:rPr>
        <w:t xml:space="preserve">Correlation analysis </w:t>
      </w:r>
    </w:p>
    <w:p w14:paraId="475D8179" w14:textId="3F37EE3B" w:rsidR="001615BF" w:rsidRPr="0003526F" w:rsidRDefault="001615BF" w:rsidP="002A35B4">
      <w:pPr>
        <w:tabs>
          <w:tab w:val="left" w:pos="426"/>
        </w:tabs>
        <w:spacing w:line="293" w:lineRule="auto"/>
        <w:jc w:val="both"/>
        <w:rPr>
          <w:b/>
          <w:bCs/>
          <w:color w:val="000000" w:themeColor="text1"/>
          <w:sz w:val="32"/>
          <w:szCs w:val="32"/>
        </w:rPr>
      </w:pPr>
      <w:r w:rsidRPr="0003526F">
        <w:rPr>
          <w:b/>
          <w:bCs/>
          <w:color w:val="000000" w:themeColor="text1"/>
          <w:sz w:val="32"/>
          <w:szCs w:val="32"/>
        </w:rPr>
        <w:t>4.2.</w:t>
      </w:r>
      <w:r w:rsidR="00F8587C" w:rsidRPr="0003526F">
        <w:rPr>
          <w:b/>
          <w:bCs/>
          <w:color w:val="000000" w:themeColor="text1"/>
          <w:sz w:val="32"/>
          <w:szCs w:val="32"/>
        </w:rPr>
        <w:t xml:space="preserve"> </w:t>
      </w:r>
      <w:r w:rsidRPr="0003526F">
        <w:rPr>
          <w:b/>
          <w:bCs/>
          <w:color w:val="000000" w:themeColor="text1"/>
          <w:sz w:val="32"/>
          <w:szCs w:val="32"/>
        </w:rPr>
        <w:t xml:space="preserve">Research results on identifying earnings management on financial statements at non-financial companies listed on the </w:t>
      </w:r>
      <w:r w:rsidR="00386ACA" w:rsidRPr="0003526F">
        <w:rPr>
          <w:b/>
          <w:bCs/>
          <w:color w:val="000000" w:themeColor="text1"/>
          <w:sz w:val="32"/>
          <w:szCs w:val="32"/>
        </w:rPr>
        <w:t>Vietnam</w:t>
      </w:r>
      <w:r w:rsidRPr="0003526F">
        <w:rPr>
          <w:b/>
          <w:bCs/>
          <w:color w:val="000000" w:themeColor="text1"/>
          <w:sz w:val="32"/>
          <w:szCs w:val="32"/>
        </w:rPr>
        <w:t xml:space="preserve"> stock </w:t>
      </w:r>
      <w:r w:rsidR="00386ACA" w:rsidRPr="0003526F">
        <w:rPr>
          <w:b/>
          <w:color w:val="000000" w:themeColor="text1"/>
          <w:sz w:val="32"/>
          <w:szCs w:val="32"/>
        </w:rPr>
        <w:t>exchange</w:t>
      </w:r>
    </w:p>
    <w:p w14:paraId="693CC803" w14:textId="19EC0B3D"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4.2.1.</w:t>
      </w:r>
      <w:r w:rsidRPr="0003526F">
        <w:rPr>
          <w:color w:val="000000" w:themeColor="text1"/>
          <w:sz w:val="32"/>
          <w:szCs w:val="32"/>
        </w:rPr>
        <w:t xml:space="preserve"> </w:t>
      </w:r>
      <w:r w:rsidRPr="0003526F">
        <w:rPr>
          <w:b/>
          <w:bCs/>
          <w:i/>
          <w:iCs/>
          <w:color w:val="000000" w:themeColor="text1"/>
          <w:sz w:val="32"/>
          <w:szCs w:val="32"/>
        </w:rPr>
        <w:t>Research results on AEM measurement</w:t>
      </w:r>
    </w:p>
    <w:p w14:paraId="5BD1F8C0" w14:textId="5B2E413C" w:rsidR="001615BF" w:rsidRPr="0003526F" w:rsidRDefault="001615BF" w:rsidP="002A35B4">
      <w:pPr>
        <w:tabs>
          <w:tab w:val="left" w:pos="426"/>
        </w:tabs>
        <w:spacing w:line="293" w:lineRule="auto"/>
        <w:ind w:firstLine="567"/>
        <w:jc w:val="both"/>
        <w:rPr>
          <w:color w:val="000000" w:themeColor="text1"/>
          <w:sz w:val="32"/>
          <w:szCs w:val="32"/>
        </w:rPr>
      </w:pPr>
      <w:r w:rsidRPr="0003526F">
        <w:rPr>
          <w:color w:val="000000" w:themeColor="text1"/>
          <w:sz w:val="32"/>
          <w:szCs w:val="32"/>
        </w:rPr>
        <w:t xml:space="preserve">The fiscal years in which non-financial companies listed on the </w:t>
      </w:r>
      <w:r w:rsidR="00386ACA" w:rsidRPr="0003526F">
        <w:rPr>
          <w:color w:val="000000" w:themeColor="text1"/>
          <w:sz w:val="32"/>
          <w:szCs w:val="32"/>
        </w:rPr>
        <w:t>Vietnam</w:t>
      </w:r>
      <w:r w:rsidRPr="0003526F">
        <w:rPr>
          <w:color w:val="000000" w:themeColor="text1"/>
          <w:sz w:val="32"/>
          <w:szCs w:val="32"/>
        </w:rPr>
        <w:t xml:space="preserve"> stock </w:t>
      </w:r>
      <w:r w:rsidR="00386ACA" w:rsidRPr="0003526F">
        <w:rPr>
          <w:bCs/>
          <w:color w:val="000000" w:themeColor="text1"/>
          <w:sz w:val="32"/>
          <w:szCs w:val="32"/>
        </w:rPr>
        <w:t>exchange</w:t>
      </w:r>
      <w:r w:rsidR="00386ACA" w:rsidRPr="0003526F">
        <w:rPr>
          <w:color w:val="000000" w:themeColor="text1"/>
          <w:sz w:val="32"/>
          <w:szCs w:val="32"/>
        </w:rPr>
        <w:t xml:space="preserve"> </w:t>
      </w:r>
      <w:r w:rsidRPr="0003526F">
        <w:rPr>
          <w:color w:val="000000" w:themeColor="text1"/>
          <w:sz w:val="32"/>
          <w:szCs w:val="32"/>
        </w:rPr>
        <w:t xml:space="preserve">implemented AEM the most (in terms of the absolute value of </w:t>
      </w:r>
      <w:proofErr w:type="spellStart"/>
      <w:r w:rsidRPr="0003526F">
        <w:rPr>
          <w:color w:val="000000" w:themeColor="text1"/>
          <w:sz w:val="32"/>
          <w:szCs w:val="32"/>
        </w:rPr>
        <w:t>absDA</w:t>
      </w:r>
      <w:proofErr w:type="spellEnd"/>
      <w:r w:rsidRPr="0003526F">
        <w:rPr>
          <w:color w:val="000000" w:themeColor="text1"/>
          <w:sz w:val="32"/>
          <w:szCs w:val="32"/>
        </w:rPr>
        <w:t xml:space="preserve">) were 2021 and 2022, with the average absolute value of </w:t>
      </w:r>
      <w:proofErr w:type="spellStart"/>
      <w:r w:rsidRPr="0003526F">
        <w:rPr>
          <w:color w:val="000000" w:themeColor="text1"/>
          <w:sz w:val="32"/>
          <w:szCs w:val="32"/>
        </w:rPr>
        <w:t>absDA</w:t>
      </w:r>
      <w:proofErr w:type="spellEnd"/>
      <w:r w:rsidRPr="0003526F">
        <w:rPr>
          <w:color w:val="000000" w:themeColor="text1"/>
          <w:sz w:val="32"/>
          <w:szCs w:val="32"/>
        </w:rPr>
        <w:t xml:space="preserve"> being 0.1121865 and 0.1052522, respectively. These were two years in which the economy was deeply affected by the Covid-19 pandemic, so companies tended to report higher EM on their financial statements. For the remaining years, the average absolute value of </w:t>
      </w:r>
      <w:proofErr w:type="spellStart"/>
      <w:r w:rsidRPr="0003526F">
        <w:rPr>
          <w:color w:val="000000" w:themeColor="text1"/>
          <w:sz w:val="32"/>
          <w:szCs w:val="32"/>
        </w:rPr>
        <w:t>absDA</w:t>
      </w:r>
      <w:proofErr w:type="spellEnd"/>
      <w:r w:rsidRPr="0003526F">
        <w:rPr>
          <w:color w:val="000000" w:themeColor="text1"/>
          <w:sz w:val="32"/>
          <w:szCs w:val="32"/>
        </w:rPr>
        <w:t xml:space="preserve"> fluctuated between 0.08 and 0.10, without too much fluctuation, showing that listed companies on the </w:t>
      </w:r>
      <w:r w:rsidR="00386ACA" w:rsidRPr="0003526F">
        <w:rPr>
          <w:color w:val="000000" w:themeColor="text1"/>
          <w:sz w:val="32"/>
          <w:szCs w:val="32"/>
        </w:rPr>
        <w:t>Vietnam</w:t>
      </w:r>
      <w:r w:rsidRPr="0003526F">
        <w:rPr>
          <w:color w:val="000000" w:themeColor="text1"/>
          <w:sz w:val="32"/>
          <w:szCs w:val="32"/>
        </w:rPr>
        <w:t xml:space="preserve"> stock </w:t>
      </w:r>
      <w:r w:rsidR="00386ACA" w:rsidRPr="0003526F">
        <w:rPr>
          <w:bCs/>
          <w:color w:val="000000" w:themeColor="text1"/>
          <w:sz w:val="32"/>
          <w:szCs w:val="32"/>
        </w:rPr>
        <w:t>exchange</w:t>
      </w:r>
      <w:r w:rsidR="00386ACA" w:rsidRPr="0003526F">
        <w:rPr>
          <w:color w:val="000000" w:themeColor="text1"/>
          <w:sz w:val="32"/>
          <w:szCs w:val="32"/>
        </w:rPr>
        <w:t xml:space="preserve"> </w:t>
      </w:r>
      <w:r w:rsidRPr="0003526F">
        <w:rPr>
          <w:color w:val="000000" w:themeColor="text1"/>
          <w:sz w:val="32"/>
          <w:szCs w:val="32"/>
        </w:rPr>
        <w:t>maintained a relatively regular implementation of AEM.</w:t>
      </w:r>
    </w:p>
    <w:p w14:paraId="2140B98A" w14:textId="7B6983A3" w:rsidR="001615BF" w:rsidRPr="0003526F" w:rsidRDefault="001615BF" w:rsidP="002A35B4">
      <w:pPr>
        <w:tabs>
          <w:tab w:val="left" w:pos="426"/>
        </w:tabs>
        <w:spacing w:line="293" w:lineRule="auto"/>
        <w:jc w:val="both"/>
        <w:rPr>
          <w:b/>
          <w:bCs/>
          <w:color w:val="000000" w:themeColor="text1"/>
          <w:sz w:val="32"/>
          <w:szCs w:val="32"/>
          <w:lang w:val="vi-VN"/>
        </w:rPr>
      </w:pPr>
      <w:r w:rsidRPr="0003526F">
        <w:rPr>
          <w:b/>
          <w:bCs/>
          <w:i/>
          <w:iCs/>
          <w:color w:val="000000" w:themeColor="text1"/>
          <w:sz w:val="32"/>
          <w:szCs w:val="32"/>
        </w:rPr>
        <w:t>4.2.</w:t>
      </w:r>
      <w:r w:rsidRPr="0003526F">
        <w:rPr>
          <w:b/>
          <w:bCs/>
          <w:i/>
          <w:iCs/>
          <w:color w:val="000000" w:themeColor="text1"/>
          <w:sz w:val="32"/>
          <w:szCs w:val="32"/>
          <w:lang w:val="vi-VN"/>
        </w:rPr>
        <w:t>2</w:t>
      </w:r>
      <w:r w:rsidRPr="0003526F">
        <w:rPr>
          <w:b/>
          <w:bCs/>
          <w:i/>
          <w:iCs/>
          <w:color w:val="000000" w:themeColor="text1"/>
          <w:sz w:val="32"/>
          <w:szCs w:val="32"/>
        </w:rPr>
        <w:t>.</w:t>
      </w:r>
      <w:r w:rsidRPr="0003526F">
        <w:rPr>
          <w:color w:val="000000" w:themeColor="text1"/>
          <w:sz w:val="32"/>
          <w:szCs w:val="32"/>
        </w:rPr>
        <w:t xml:space="preserve"> </w:t>
      </w:r>
      <w:r w:rsidRPr="0003526F">
        <w:rPr>
          <w:b/>
          <w:bCs/>
          <w:i/>
          <w:iCs/>
          <w:color w:val="000000" w:themeColor="text1"/>
          <w:sz w:val="32"/>
          <w:szCs w:val="32"/>
        </w:rPr>
        <w:t>Research results on REM measurement</w:t>
      </w:r>
    </w:p>
    <w:p w14:paraId="4B1AAA2A" w14:textId="77777777"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The</w:t>
      </w:r>
      <w:r w:rsidRPr="0003526F">
        <w:rPr>
          <w:color w:val="000000" w:themeColor="text1"/>
          <w:sz w:val="32"/>
          <w:szCs w:val="32"/>
          <w:lang w:val="vi-VN"/>
        </w:rPr>
        <w:t xml:space="preserve"> mean of </w:t>
      </w:r>
      <w:proofErr w:type="spellStart"/>
      <w:r w:rsidRPr="0003526F">
        <w:rPr>
          <w:color w:val="000000" w:themeColor="text1"/>
          <w:sz w:val="32"/>
          <w:szCs w:val="32"/>
        </w:rPr>
        <w:t>abnCFO</w:t>
      </w:r>
      <w:proofErr w:type="spellEnd"/>
      <w:r w:rsidRPr="0003526F">
        <w:rPr>
          <w:color w:val="000000" w:themeColor="text1"/>
          <w:sz w:val="32"/>
          <w:szCs w:val="32"/>
          <w:lang w:val="vi-VN"/>
        </w:rPr>
        <w:t xml:space="preserve"> is highest in </w:t>
      </w:r>
      <w:r w:rsidRPr="0003526F">
        <w:rPr>
          <w:color w:val="000000" w:themeColor="text1"/>
          <w:sz w:val="32"/>
          <w:szCs w:val="32"/>
        </w:rPr>
        <w:t>2017 and</w:t>
      </w:r>
      <w:r w:rsidRPr="0003526F">
        <w:rPr>
          <w:color w:val="000000" w:themeColor="text1"/>
          <w:sz w:val="32"/>
          <w:szCs w:val="32"/>
          <w:lang w:val="vi-VN"/>
        </w:rPr>
        <w:t xml:space="preserve"> lowest in </w:t>
      </w:r>
      <w:r w:rsidRPr="0003526F">
        <w:rPr>
          <w:color w:val="000000" w:themeColor="text1"/>
          <w:sz w:val="32"/>
          <w:szCs w:val="32"/>
        </w:rPr>
        <w:t>2021</w:t>
      </w:r>
      <w:r w:rsidRPr="0003526F">
        <w:rPr>
          <w:color w:val="000000" w:themeColor="text1"/>
          <w:sz w:val="32"/>
          <w:szCs w:val="32"/>
          <w:lang w:val="vi-VN"/>
        </w:rPr>
        <w:t xml:space="preserve">. </w:t>
      </w:r>
      <w:r w:rsidRPr="0003526F">
        <w:rPr>
          <w:color w:val="000000" w:themeColor="text1"/>
          <w:sz w:val="32"/>
          <w:szCs w:val="32"/>
        </w:rPr>
        <w:t xml:space="preserve">For </w:t>
      </w:r>
      <w:proofErr w:type="spellStart"/>
      <w:r w:rsidRPr="0003526F">
        <w:rPr>
          <w:color w:val="000000" w:themeColor="text1"/>
          <w:sz w:val="32"/>
          <w:szCs w:val="32"/>
        </w:rPr>
        <w:t>abnPROD</w:t>
      </w:r>
      <w:proofErr w:type="spellEnd"/>
      <w:r w:rsidRPr="0003526F">
        <w:rPr>
          <w:color w:val="000000" w:themeColor="text1"/>
          <w:sz w:val="32"/>
          <w:szCs w:val="32"/>
        </w:rPr>
        <w:t>, the highest mean was</w:t>
      </w:r>
      <w:r w:rsidRPr="0003526F">
        <w:rPr>
          <w:color w:val="000000" w:themeColor="text1"/>
          <w:sz w:val="32"/>
          <w:szCs w:val="32"/>
          <w:lang w:val="vi-VN"/>
        </w:rPr>
        <w:t xml:space="preserve"> </w:t>
      </w:r>
      <w:r w:rsidRPr="0003526F">
        <w:rPr>
          <w:color w:val="000000" w:themeColor="text1"/>
          <w:sz w:val="32"/>
          <w:szCs w:val="32"/>
        </w:rPr>
        <w:t>in</w:t>
      </w:r>
      <w:r w:rsidRPr="0003526F">
        <w:rPr>
          <w:color w:val="000000" w:themeColor="text1"/>
          <w:sz w:val="32"/>
          <w:szCs w:val="32"/>
          <w:lang w:val="vi-VN"/>
        </w:rPr>
        <w:t xml:space="preserve"> 2018 </w:t>
      </w:r>
      <w:r w:rsidRPr="0003526F">
        <w:rPr>
          <w:color w:val="000000" w:themeColor="text1"/>
          <w:sz w:val="32"/>
          <w:szCs w:val="32"/>
        </w:rPr>
        <w:t>and the lowest</w:t>
      </w:r>
      <w:r w:rsidRPr="0003526F">
        <w:rPr>
          <w:color w:val="000000" w:themeColor="text1"/>
          <w:sz w:val="32"/>
          <w:szCs w:val="32"/>
          <w:lang w:val="vi-VN"/>
        </w:rPr>
        <w:t xml:space="preserve"> was in 2017</w:t>
      </w:r>
      <w:r w:rsidRPr="0003526F">
        <w:rPr>
          <w:color w:val="000000" w:themeColor="text1"/>
          <w:sz w:val="32"/>
          <w:szCs w:val="32"/>
        </w:rPr>
        <w:t xml:space="preserve">. For </w:t>
      </w:r>
      <w:proofErr w:type="spellStart"/>
      <w:r w:rsidRPr="0003526F">
        <w:rPr>
          <w:color w:val="000000" w:themeColor="text1"/>
          <w:sz w:val="32"/>
          <w:szCs w:val="32"/>
        </w:rPr>
        <w:t>abnDISEXP</w:t>
      </w:r>
      <w:proofErr w:type="spellEnd"/>
      <w:r w:rsidRPr="0003526F">
        <w:rPr>
          <w:color w:val="000000" w:themeColor="text1"/>
          <w:sz w:val="32"/>
          <w:szCs w:val="32"/>
        </w:rPr>
        <w:t>, the highest mean was</w:t>
      </w:r>
      <w:r w:rsidRPr="0003526F">
        <w:rPr>
          <w:color w:val="000000" w:themeColor="text1"/>
          <w:sz w:val="32"/>
          <w:szCs w:val="32"/>
          <w:lang w:val="vi-VN"/>
        </w:rPr>
        <w:t xml:space="preserve"> </w:t>
      </w:r>
      <w:r w:rsidRPr="0003526F">
        <w:rPr>
          <w:color w:val="000000" w:themeColor="text1"/>
          <w:sz w:val="32"/>
          <w:szCs w:val="32"/>
        </w:rPr>
        <w:t>in</w:t>
      </w:r>
      <w:r w:rsidRPr="0003526F">
        <w:rPr>
          <w:color w:val="000000" w:themeColor="text1"/>
          <w:sz w:val="32"/>
          <w:szCs w:val="32"/>
          <w:lang w:val="vi-VN"/>
        </w:rPr>
        <w:t xml:space="preserve"> </w:t>
      </w:r>
      <w:r w:rsidRPr="0003526F">
        <w:rPr>
          <w:color w:val="000000" w:themeColor="text1"/>
          <w:sz w:val="32"/>
          <w:szCs w:val="32"/>
        </w:rPr>
        <w:t>2013 and</w:t>
      </w:r>
      <w:r w:rsidRPr="0003526F">
        <w:rPr>
          <w:color w:val="000000" w:themeColor="text1"/>
          <w:sz w:val="32"/>
          <w:szCs w:val="32"/>
          <w:lang w:val="vi-VN"/>
        </w:rPr>
        <w:t xml:space="preserve"> </w:t>
      </w:r>
      <w:r w:rsidRPr="0003526F">
        <w:rPr>
          <w:color w:val="000000" w:themeColor="text1"/>
          <w:sz w:val="32"/>
          <w:szCs w:val="32"/>
        </w:rPr>
        <w:t>the lowest</w:t>
      </w:r>
      <w:r w:rsidRPr="0003526F">
        <w:rPr>
          <w:color w:val="000000" w:themeColor="text1"/>
          <w:sz w:val="32"/>
          <w:szCs w:val="32"/>
          <w:lang w:val="vi-VN"/>
        </w:rPr>
        <w:t xml:space="preserve"> was in </w:t>
      </w:r>
      <w:r w:rsidRPr="0003526F">
        <w:rPr>
          <w:color w:val="000000" w:themeColor="text1"/>
          <w:sz w:val="32"/>
          <w:szCs w:val="32"/>
        </w:rPr>
        <w:t>2017</w:t>
      </w:r>
      <w:r w:rsidRPr="0003526F">
        <w:rPr>
          <w:color w:val="000000" w:themeColor="text1"/>
          <w:sz w:val="32"/>
          <w:szCs w:val="32"/>
          <w:lang w:val="vi-VN"/>
        </w:rPr>
        <w:t xml:space="preserve">. </w:t>
      </w:r>
      <w:r w:rsidRPr="0003526F">
        <w:rPr>
          <w:color w:val="000000" w:themeColor="text1"/>
          <w:sz w:val="32"/>
          <w:szCs w:val="32"/>
        </w:rPr>
        <w:t>For COM_REM, the highest mean was</w:t>
      </w:r>
      <w:r w:rsidRPr="0003526F">
        <w:rPr>
          <w:color w:val="000000" w:themeColor="text1"/>
          <w:sz w:val="32"/>
          <w:szCs w:val="32"/>
          <w:lang w:val="vi-VN"/>
        </w:rPr>
        <w:t xml:space="preserve"> </w:t>
      </w:r>
      <w:r w:rsidRPr="0003526F">
        <w:rPr>
          <w:color w:val="000000" w:themeColor="text1"/>
          <w:sz w:val="32"/>
          <w:szCs w:val="32"/>
        </w:rPr>
        <w:t>in</w:t>
      </w:r>
      <w:r w:rsidRPr="0003526F">
        <w:rPr>
          <w:color w:val="000000" w:themeColor="text1"/>
          <w:sz w:val="32"/>
          <w:szCs w:val="32"/>
          <w:lang w:val="vi-VN"/>
        </w:rPr>
        <w:t xml:space="preserve"> 2021</w:t>
      </w:r>
      <w:r w:rsidRPr="0003526F">
        <w:rPr>
          <w:color w:val="000000" w:themeColor="text1"/>
          <w:sz w:val="32"/>
          <w:szCs w:val="32"/>
        </w:rPr>
        <w:t xml:space="preserve"> and</w:t>
      </w:r>
      <w:r w:rsidRPr="0003526F">
        <w:rPr>
          <w:color w:val="000000" w:themeColor="text1"/>
          <w:sz w:val="32"/>
          <w:szCs w:val="32"/>
          <w:lang w:val="vi-VN"/>
        </w:rPr>
        <w:t xml:space="preserve"> </w:t>
      </w:r>
      <w:r w:rsidRPr="0003526F">
        <w:rPr>
          <w:color w:val="000000" w:themeColor="text1"/>
          <w:sz w:val="32"/>
          <w:szCs w:val="32"/>
        </w:rPr>
        <w:t>the lowest</w:t>
      </w:r>
      <w:r w:rsidRPr="0003526F">
        <w:rPr>
          <w:color w:val="000000" w:themeColor="text1"/>
          <w:sz w:val="32"/>
          <w:szCs w:val="32"/>
          <w:lang w:val="vi-VN"/>
        </w:rPr>
        <w:t xml:space="preserve"> was in </w:t>
      </w:r>
      <w:r w:rsidRPr="0003526F">
        <w:rPr>
          <w:color w:val="000000" w:themeColor="text1"/>
          <w:sz w:val="32"/>
          <w:szCs w:val="32"/>
        </w:rPr>
        <w:t>2020</w:t>
      </w:r>
      <w:r w:rsidRPr="0003526F">
        <w:rPr>
          <w:color w:val="000000" w:themeColor="text1"/>
          <w:sz w:val="32"/>
          <w:szCs w:val="32"/>
          <w:lang w:val="vi-VN"/>
        </w:rPr>
        <w:t>.</w:t>
      </w:r>
    </w:p>
    <w:p w14:paraId="58FEEE97" w14:textId="70545475" w:rsidR="001615BF" w:rsidRPr="0003526F" w:rsidRDefault="001615BF" w:rsidP="002A35B4">
      <w:pPr>
        <w:tabs>
          <w:tab w:val="left" w:pos="426"/>
        </w:tabs>
        <w:spacing w:line="293" w:lineRule="auto"/>
        <w:jc w:val="both"/>
        <w:rPr>
          <w:b/>
          <w:bCs/>
          <w:color w:val="000000" w:themeColor="text1"/>
          <w:sz w:val="32"/>
          <w:szCs w:val="32"/>
        </w:rPr>
      </w:pPr>
      <w:r w:rsidRPr="0003526F">
        <w:rPr>
          <w:b/>
          <w:bCs/>
          <w:color w:val="000000" w:themeColor="text1"/>
          <w:sz w:val="32"/>
          <w:szCs w:val="32"/>
          <w:lang w:val="vi-VN"/>
        </w:rPr>
        <w:lastRenderedPageBreak/>
        <w:t xml:space="preserve">4.3. </w:t>
      </w:r>
      <w:r w:rsidRPr="0003526F">
        <w:rPr>
          <w:b/>
          <w:bCs/>
          <w:color w:val="000000" w:themeColor="text1"/>
          <w:sz w:val="32"/>
          <w:szCs w:val="32"/>
        </w:rPr>
        <w:t xml:space="preserve">Research results on factors affecting earnings management on financial statements at non-financial companies listed on the </w:t>
      </w:r>
      <w:r w:rsidR="00386ACA" w:rsidRPr="0003526F">
        <w:rPr>
          <w:b/>
          <w:bCs/>
          <w:color w:val="000000" w:themeColor="text1"/>
          <w:sz w:val="32"/>
          <w:szCs w:val="32"/>
        </w:rPr>
        <w:t>Vietnam</w:t>
      </w:r>
      <w:r w:rsidRPr="0003526F">
        <w:rPr>
          <w:b/>
          <w:bCs/>
          <w:color w:val="000000" w:themeColor="text1"/>
          <w:sz w:val="32"/>
          <w:szCs w:val="32"/>
        </w:rPr>
        <w:t xml:space="preserve"> stock </w:t>
      </w:r>
      <w:r w:rsidR="00386ACA" w:rsidRPr="0003526F">
        <w:rPr>
          <w:b/>
          <w:color w:val="000000" w:themeColor="text1"/>
          <w:sz w:val="32"/>
          <w:szCs w:val="32"/>
        </w:rPr>
        <w:t>exchange</w:t>
      </w:r>
    </w:p>
    <w:p w14:paraId="4713EED2" w14:textId="1A595394" w:rsidR="001615BF" w:rsidRPr="0003526F" w:rsidRDefault="001615BF" w:rsidP="002A35B4">
      <w:pPr>
        <w:tabs>
          <w:tab w:val="left" w:pos="426"/>
        </w:tabs>
        <w:spacing w:line="293" w:lineRule="auto"/>
        <w:jc w:val="both"/>
        <w:rPr>
          <w:b/>
          <w:i/>
          <w:iCs/>
          <w:color w:val="000000" w:themeColor="text1"/>
          <w:sz w:val="32"/>
          <w:szCs w:val="32"/>
        </w:rPr>
      </w:pPr>
      <w:r w:rsidRPr="0003526F">
        <w:rPr>
          <w:b/>
          <w:bCs/>
          <w:i/>
          <w:iCs/>
          <w:color w:val="000000" w:themeColor="text1"/>
          <w:sz w:val="32"/>
          <w:szCs w:val="32"/>
        </w:rPr>
        <w:t>4.3.1.</w:t>
      </w:r>
      <w:r w:rsidRPr="0003526F">
        <w:rPr>
          <w:color w:val="000000" w:themeColor="text1"/>
          <w:sz w:val="32"/>
          <w:szCs w:val="32"/>
        </w:rPr>
        <w:t xml:space="preserve"> </w:t>
      </w:r>
      <w:r w:rsidRPr="0003526F">
        <w:rPr>
          <w:b/>
          <w:bCs/>
          <w:i/>
          <w:iCs/>
          <w:color w:val="000000" w:themeColor="text1"/>
          <w:sz w:val="32"/>
          <w:szCs w:val="32"/>
        </w:rPr>
        <w:t xml:space="preserve">Research results on factors affecting AEM in non-financial companies listed on the </w:t>
      </w:r>
      <w:r w:rsidR="00386ACA" w:rsidRPr="0003526F">
        <w:rPr>
          <w:b/>
          <w:bCs/>
          <w:i/>
          <w:iCs/>
          <w:color w:val="000000" w:themeColor="text1"/>
          <w:sz w:val="32"/>
          <w:szCs w:val="32"/>
        </w:rPr>
        <w:t>Vietnam</w:t>
      </w:r>
      <w:r w:rsidRPr="0003526F">
        <w:rPr>
          <w:b/>
          <w:bCs/>
          <w:i/>
          <w:iCs/>
          <w:color w:val="000000" w:themeColor="text1"/>
          <w:sz w:val="32"/>
          <w:szCs w:val="32"/>
        </w:rPr>
        <w:t xml:space="preserve"> stock </w:t>
      </w:r>
      <w:r w:rsidR="00386ACA" w:rsidRPr="0003526F">
        <w:rPr>
          <w:b/>
          <w:i/>
          <w:iCs/>
          <w:color w:val="000000" w:themeColor="text1"/>
          <w:sz w:val="32"/>
          <w:szCs w:val="32"/>
        </w:rPr>
        <w:t>exchange</w:t>
      </w:r>
    </w:p>
    <w:p w14:paraId="62BDD191" w14:textId="77777777"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 xml:space="preserve">The GMM regression results show that the variables that have a positive impact on the dependent variable </w:t>
      </w:r>
      <w:proofErr w:type="spellStart"/>
      <w:r w:rsidRPr="0003526F">
        <w:rPr>
          <w:color w:val="000000" w:themeColor="text1"/>
          <w:sz w:val="32"/>
          <w:szCs w:val="32"/>
        </w:rPr>
        <w:t>absDA</w:t>
      </w:r>
      <w:proofErr w:type="spellEnd"/>
      <w:r w:rsidRPr="0003526F">
        <w:rPr>
          <w:color w:val="000000" w:themeColor="text1"/>
          <w:sz w:val="32"/>
          <w:szCs w:val="32"/>
        </w:rPr>
        <w:t xml:space="preserve"> at the 1% significance level are the absolute value of DA of the previous year (absDA.L1), the ratio of non-executive members in the board (BIND), company size (SIZE), revenue growth (GREV), and return on assets (ROA)</w:t>
      </w:r>
      <w:r w:rsidRPr="0003526F">
        <w:rPr>
          <w:color w:val="000000" w:themeColor="text1"/>
          <w:sz w:val="32"/>
          <w:szCs w:val="32"/>
          <w:lang w:val="vi-VN"/>
        </w:rPr>
        <w:t xml:space="preserve">. Factor which </w:t>
      </w:r>
      <w:r w:rsidRPr="0003526F">
        <w:rPr>
          <w:color w:val="000000" w:themeColor="text1"/>
          <w:sz w:val="32"/>
          <w:szCs w:val="32"/>
        </w:rPr>
        <w:t>a positive impact at the 10% significance level is the ownership ratio of board members (OB).</w:t>
      </w:r>
      <w:r w:rsidRPr="0003526F">
        <w:rPr>
          <w:b/>
          <w:bCs/>
          <w:color w:val="000000" w:themeColor="text1"/>
          <w:sz w:val="32"/>
          <w:szCs w:val="32"/>
        </w:rPr>
        <w:t xml:space="preserve"> </w:t>
      </w:r>
      <w:r w:rsidRPr="0003526F">
        <w:rPr>
          <w:color w:val="000000" w:themeColor="text1"/>
          <w:sz w:val="32"/>
          <w:szCs w:val="32"/>
        </w:rPr>
        <w:t xml:space="preserve">Variables that have a negative impact on </w:t>
      </w:r>
      <w:proofErr w:type="spellStart"/>
      <w:r w:rsidRPr="0003526F">
        <w:rPr>
          <w:color w:val="000000" w:themeColor="text1"/>
          <w:sz w:val="32"/>
          <w:szCs w:val="32"/>
        </w:rPr>
        <w:t>absDA</w:t>
      </w:r>
      <w:proofErr w:type="spellEnd"/>
      <w:r w:rsidRPr="0003526F">
        <w:rPr>
          <w:color w:val="000000" w:themeColor="text1"/>
          <w:sz w:val="32"/>
          <w:szCs w:val="32"/>
        </w:rPr>
        <w:t xml:space="preserve"> with statistical significance at 1% significant level are </w:t>
      </w:r>
      <w:proofErr w:type="spellStart"/>
      <w:r w:rsidRPr="0003526F">
        <w:rPr>
          <w:color w:val="000000" w:themeColor="text1"/>
          <w:sz w:val="32"/>
          <w:szCs w:val="32"/>
        </w:rPr>
        <w:t>board</w:t>
      </w:r>
      <w:proofErr w:type="spellEnd"/>
      <w:r w:rsidRPr="0003526F">
        <w:rPr>
          <w:color w:val="000000" w:themeColor="text1"/>
          <w:sz w:val="32"/>
          <w:szCs w:val="32"/>
        </w:rPr>
        <w:t xml:space="preserve"> size (BSIZE), female members in the board (BWOMAN), independent auditors are Big 4 (ABIG4), cash flow from operating activities (CFOA), and age of listing (AGE)</w:t>
      </w:r>
      <w:r w:rsidRPr="0003526F">
        <w:rPr>
          <w:color w:val="000000" w:themeColor="text1"/>
          <w:sz w:val="32"/>
          <w:szCs w:val="32"/>
          <w:lang w:val="vi-VN"/>
        </w:rPr>
        <w:t xml:space="preserve"> and </w:t>
      </w:r>
      <w:r w:rsidRPr="0003526F">
        <w:rPr>
          <w:color w:val="000000" w:themeColor="text1"/>
          <w:sz w:val="32"/>
          <w:szCs w:val="32"/>
        </w:rPr>
        <w:t>with statistical significance at 10% significant level</w:t>
      </w:r>
      <w:r w:rsidRPr="0003526F">
        <w:rPr>
          <w:color w:val="000000" w:themeColor="text1"/>
          <w:sz w:val="32"/>
          <w:szCs w:val="32"/>
          <w:lang w:val="vi-VN"/>
        </w:rPr>
        <w:t>,</w:t>
      </w:r>
      <w:r w:rsidRPr="0003526F">
        <w:rPr>
          <w:color w:val="000000" w:themeColor="text1"/>
          <w:sz w:val="32"/>
          <w:szCs w:val="32"/>
        </w:rPr>
        <w:t xml:space="preserve"> is foreign ownership ratio (OF).</w:t>
      </w:r>
    </w:p>
    <w:p w14:paraId="271D9B5E" w14:textId="37795731" w:rsidR="001615BF" w:rsidRPr="0003526F" w:rsidRDefault="001615BF" w:rsidP="002A35B4">
      <w:pPr>
        <w:tabs>
          <w:tab w:val="left" w:pos="426"/>
        </w:tabs>
        <w:spacing w:line="293" w:lineRule="auto"/>
        <w:jc w:val="both"/>
        <w:rPr>
          <w:b/>
          <w:bCs/>
          <w:color w:val="000000" w:themeColor="text1"/>
          <w:sz w:val="32"/>
          <w:szCs w:val="32"/>
        </w:rPr>
      </w:pPr>
      <w:r w:rsidRPr="0003526F">
        <w:rPr>
          <w:b/>
          <w:bCs/>
          <w:i/>
          <w:iCs/>
          <w:color w:val="000000" w:themeColor="text1"/>
          <w:sz w:val="32"/>
          <w:szCs w:val="32"/>
        </w:rPr>
        <w:t>4.3.2.</w:t>
      </w:r>
      <w:r w:rsidRPr="0003526F">
        <w:rPr>
          <w:color w:val="000000" w:themeColor="text1"/>
          <w:sz w:val="32"/>
          <w:szCs w:val="32"/>
        </w:rPr>
        <w:t xml:space="preserve"> </w:t>
      </w:r>
      <w:r w:rsidRPr="0003526F">
        <w:rPr>
          <w:b/>
          <w:bCs/>
          <w:i/>
          <w:iCs/>
          <w:color w:val="000000" w:themeColor="text1"/>
          <w:sz w:val="32"/>
          <w:szCs w:val="32"/>
        </w:rPr>
        <w:t xml:space="preserve">Research results on factors affecting REM in non-financial companies listed on the </w:t>
      </w:r>
      <w:r w:rsidR="00386ACA" w:rsidRPr="0003526F">
        <w:rPr>
          <w:b/>
          <w:bCs/>
          <w:i/>
          <w:iCs/>
          <w:color w:val="000000" w:themeColor="text1"/>
          <w:sz w:val="32"/>
          <w:szCs w:val="32"/>
        </w:rPr>
        <w:t>Vietnam</w:t>
      </w:r>
      <w:r w:rsidRPr="0003526F">
        <w:rPr>
          <w:b/>
          <w:bCs/>
          <w:i/>
          <w:iCs/>
          <w:color w:val="000000" w:themeColor="text1"/>
          <w:sz w:val="32"/>
          <w:szCs w:val="32"/>
        </w:rPr>
        <w:t xml:space="preserve"> stock </w:t>
      </w:r>
      <w:r w:rsidR="00386ACA" w:rsidRPr="0003526F">
        <w:rPr>
          <w:b/>
          <w:i/>
          <w:iCs/>
          <w:color w:val="000000" w:themeColor="text1"/>
          <w:sz w:val="32"/>
          <w:szCs w:val="32"/>
        </w:rPr>
        <w:t>exchange</w:t>
      </w:r>
    </w:p>
    <w:p w14:paraId="35DE2A02" w14:textId="77777777"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 xml:space="preserve">The GMM regression results show that the variables that have a positive impact on the dependent variable </w:t>
      </w:r>
      <w:proofErr w:type="spellStart"/>
      <w:r w:rsidRPr="0003526F">
        <w:rPr>
          <w:color w:val="000000" w:themeColor="text1"/>
          <w:sz w:val="32"/>
          <w:szCs w:val="32"/>
        </w:rPr>
        <w:t>abnCFO</w:t>
      </w:r>
      <w:proofErr w:type="spellEnd"/>
      <w:r w:rsidRPr="0003526F">
        <w:rPr>
          <w:color w:val="000000" w:themeColor="text1"/>
          <w:sz w:val="32"/>
          <w:szCs w:val="32"/>
        </w:rPr>
        <w:t xml:space="preserve"> (meaning they limit REM) at the 1% significant level are </w:t>
      </w:r>
      <w:proofErr w:type="spellStart"/>
      <w:r w:rsidRPr="0003526F">
        <w:rPr>
          <w:color w:val="000000" w:themeColor="text1"/>
          <w:sz w:val="32"/>
          <w:szCs w:val="32"/>
        </w:rPr>
        <w:t>board</w:t>
      </w:r>
      <w:proofErr w:type="spellEnd"/>
      <w:r w:rsidRPr="0003526F">
        <w:rPr>
          <w:color w:val="000000" w:themeColor="text1"/>
          <w:sz w:val="32"/>
          <w:szCs w:val="32"/>
        </w:rPr>
        <w:t xml:space="preserve"> size (BSIZE), state ownership ratio (OS), and revenue growth (GREV). The variables that have a negative impact on the dependent variable </w:t>
      </w:r>
      <w:proofErr w:type="spellStart"/>
      <w:r w:rsidRPr="0003526F">
        <w:rPr>
          <w:color w:val="000000" w:themeColor="text1"/>
          <w:sz w:val="32"/>
          <w:szCs w:val="32"/>
        </w:rPr>
        <w:t>abnCFO</w:t>
      </w:r>
      <w:proofErr w:type="spellEnd"/>
      <w:r w:rsidRPr="0003526F">
        <w:rPr>
          <w:color w:val="000000" w:themeColor="text1"/>
          <w:sz w:val="32"/>
          <w:szCs w:val="32"/>
        </w:rPr>
        <w:t xml:space="preserve"> (meaning they promote an increase in REM) at the 1% significant level is</w:t>
      </w:r>
      <w:r w:rsidRPr="0003526F">
        <w:rPr>
          <w:color w:val="000000" w:themeColor="text1"/>
          <w:sz w:val="32"/>
          <w:szCs w:val="32"/>
          <w:lang w:val="vi-VN"/>
        </w:rPr>
        <w:t xml:space="preserve"> </w:t>
      </w:r>
      <w:r w:rsidRPr="0003526F">
        <w:rPr>
          <w:color w:val="000000" w:themeColor="text1"/>
          <w:sz w:val="32"/>
          <w:szCs w:val="32"/>
        </w:rPr>
        <w:t>financial leverage (LEV); at the 5% significant level is foreign ownership ratio (OF); and at the 10% significant level is the duality</w:t>
      </w:r>
      <w:r w:rsidRPr="0003526F">
        <w:rPr>
          <w:color w:val="000000" w:themeColor="text1"/>
          <w:sz w:val="32"/>
          <w:szCs w:val="32"/>
          <w:lang w:val="vi-VN"/>
        </w:rPr>
        <w:t xml:space="preserve"> of </w:t>
      </w:r>
      <w:r w:rsidRPr="0003526F">
        <w:rPr>
          <w:color w:val="000000" w:themeColor="text1"/>
          <w:sz w:val="32"/>
          <w:szCs w:val="32"/>
        </w:rPr>
        <w:t>board chairman</w:t>
      </w:r>
      <w:r w:rsidRPr="0003526F">
        <w:rPr>
          <w:color w:val="000000" w:themeColor="text1"/>
          <w:sz w:val="32"/>
          <w:szCs w:val="32"/>
          <w:lang w:val="vi-VN"/>
        </w:rPr>
        <w:t xml:space="preserve"> </w:t>
      </w:r>
      <w:r w:rsidRPr="0003526F">
        <w:rPr>
          <w:color w:val="000000" w:themeColor="text1"/>
          <w:sz w:val="32"/>
          <w:szCs w:val="32"/>
        </w:rPr>
        <w:t>and CEO (BDUAL).</w:t>
      </w:r>
    </w:p>
    <w:p w14:paraId="26FE65CC" w14:textId="3C9909F0"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 xml:space="preserve">The GMM regression results show that the variables that have a positive impact on the dependent variable </w:t>
      </w:r>
      <w:proofErr w:type="spellStart"/>
      <w:r w:rsidRPr="0003526F">
        <w:rPr>
          <w:color w:val="000000" w:themeColor="text1"/>
          <w:sz w:val="32"/>
          <w:szCs w:val="32"/>
        </w:rPr>
        <w:t>abnPROD</w:t>
      </w:r>
      <w:proofErr w:type="spellEnd"/>
      <w:r w:rsidRPr="0003526F">
        <w:rPr>
          <w:color w:val="000000" w:themeColor="text1"/>
          <w:sz w:val="32"/>
          <w:szCs w:val="32"/>
        </w:rPr>
        <w:t xml:space="preserve"> (meaning promoting REM) are previous year's abnormal production costs (abnPROD.L1) and financial leverage (LEV) with </w:t>
      </w:r>
      <w:r w:rsidR="002A35B4" w:rsidRPr="0003526F">
        <w:rPr>
          <w:color w:val="000000" w:themeColor="text1"/>
          <w:sz w:val="32"/>
          <w:szCs w:val="32"/>
        </w:rPr>
        <w:t>statistically</w:t>
      </w:r>
      <w:r w:rsidRPr="0003526F">
        <w:rPr>
          <w:color w:val="000000" w:themeColor="text1"/>
          <w:sz w:val="32"/>
          <w:szCs w:val="32"/>
        </w:rPr>
        <w:t xml:space="preserve"> significant at 1%. The variables </w:t>
      </w:r>
      <w:r w:rsidRPr="0003526F">
        <w:rPr>
          <w:color w:val="000000" w:themeColor="text1"/>
          <w:sz w:val="32"/>
          <w:szCs w:val="32"/>
        </w:rPr>
        <w:lastRenderedPageBreak/>
        <w:t xml:space="preserve">that have a negative impact on </w:t>
      </w:r>
      <w:proofErr w:type="spellStart"/>
      <w:r w:rsidRPr="0003526F">
        <w:rPr>
          <w:color w:val="000000" w:themeColor="text1"/>
          <w:sz w:val="32"/>
          <w:szCs w:val="32"/>
        </w:rPr>
        <w:t>abnPROD</w:t>
      </w:r>
      <w:proofErr w:type="spellEnd"/>
      <w:r w:rsidRPr="0003526F">
        <w:rPr>
          <w:color w:val="000000" w:themeColor="text1"/>
          <w:sz w:val="32"/>
          <w:szCs w:val="32"/>
        </w:rPr>
        <w:t xml:space="preserve"> (meaning limiting REM) at 1% significant level are Big4 independent auditors (ABIG4) and revenue growth (GREV); at 5% significant level are the ratio of non-executive members in the board</w:t>
      </w:r>
      <w:r w:rsidRPr="0003526F">
        <w:rPr>
          <w:color w:val="000000" w:themeColor="text1"/>
          <w:sz w:val="32"/>
          <w:szCs w:val="32"/>
          <w:lang w:val="vi-VN"/>
        </w:rPr>
        <w:t xml:space="preserve"> </w:t>
      </w:r>
      <w:r w:rsidRPr="0003526F">
        <w:rPr>
          <w:color w:val="000000" w:themeColor="text1"/>
          <w:sz w:val="32"/>
          <w:szCs w:val="32"/>
        </w:rPr>
        <w:t>(BIND), state ownership</w:t>
      </w:r>
      <w:r w:rsidRPr="0003526F">
        <w:rPr>
          <w:color w:val="000000" w:themeColor="text1"/>
          <w:sz w:val="32"/>
          <w:szCs w:val="32"/>
          <w:lang w:val="vi-VN"/>
        </w:rPr>
        <w:t xml:space="preserve"> ratio</w:t>
      </w:r>
      <w:r w:rsidRPr="0003526F">
        <w:rPr>
          <w:color w:val="000000" w:themeColor="text1"/>
          <w:sz w:val="32"/>
          <w:szCs w:val="32"/>
        </w:rPr>
        <w:t xml:space="preserve"> (OS), and the Covid-19 pandemic (COVID).</w:t>
      </w:r>
    </w:p>
    <w:p w14:paraId="0893F923" w14:textId="77777777" w:rsidR="001615BF" w:rsidRPr="0003526F" w:rsidRDefault="001615BF" w:rsidP="002A35B4">
      <w:pPr>
        <w:tabs>
          <w:tab w:val="left" w:pos="426"/>
        </w:tabs>
        <w:spacing w:line="293" w:lineRule="auto"/>
        <w:ind w:firstLine="567"/>
        <w:contextualSpacing/>
        <w:jc w:val="both"/>
        <w:rPr>
          <w:color w:val="000000" w:themeColor="text1"/>
          <w:sz w:val="32"/>
          <w:szCs w:val="32"/>
        </w:rPr>
      </w:pPr>
      <w:r w:rsidRPr="0003526F">
        <w:rPr>
          <w:color w:val="000000" w:themeColor="text1"/>
          <w:sz w:val="32"/>
          <w:szCs w:val="32"/>
        </w:rPr>
        <w:t xml:space="preserve">The GMM regression results show that the variables that have a positive impact on the dependent variable </w:t>
      </w:r>
      <w:proofErr w:type="spellStart"/>
      <w:r w:rsidRPr="0003526F">
        <w:rPr>
          <w:color w:val="000000" w:themeColor="text1"/>
          <w:sz w:val="32"/>
          <w:szCs w:val="32"/>
        </w:rPr>
        <w:t>abnDISEXP</w:t>
      </w:r>
      <w:proofErr w:type="spellEnd"/>
      <w:r w:rsidRPr="0003526F">
        <w:rPr>
          <w:color w:val="000000" w:themeColor="text1"/>
          <w:sz w:val="32"/>
          <w:szCs w:val="32"/>
        </w:rPr>
        <w:t xml:space="preserve"> (meaning limiting REM) are previous year's abnormal discretionary expenses (abnDISEXP.L1), board size (BSIZE), state ownership</w:t>
      </w:r>
      <w:r w:rsidRPr="0003526F">
        <w:rPr>
          <w:color w:val="000000" w:themeColor="text1"/>
          <w:sz w:val="32"/>
          <w:szCs w:val="32"/>
          <w:lang w:val="vi-VN"/>
        </w:rPr>
        <w:t xml:space="preserve"> ratio</w:t>
      </w:r>
      <w:r w:rsidRPr="0003526F">
        <w:rPr>
          <w:color w:val="000000" w:themeColor="text1"/>
          <w:sz w:val="32"/>
          <w:szCs w:val="32"/>
        </w:rPr>
        <w:t xml:space="preserve"> (OS), managerial</w:t>
      </w:r>
      <w:r w:rsidRPr="0003526F">
        <w:rPr>
          <w:color w:val="000000" w:themeColor="text1"/>
          <w:sz w:val="32"/>
          <w:szCs w:val="32"/>
          <w:lang w:val="vi-VN"/>
        </w:rPr>
        <w:t xml:space="preserve"> </w:t>
      </w:r>
      <w:r w:rsidRPr="0003526F">
        <w:rPr>
          <w:color w:val="000000" w:themeColor="text1"/>
          <w:sz w:val="32"/>
          <w:szCs w:val="32"/>
        </w:rPr>
        <w:t>ownership ratio (OM), and revenue growth (GREV) with statistical significance at 1% significant level; independent auditor (ABIG4) and age of listing (AGE) at 5%</w:t>
      </w:r>
      <w:r w:rsidRPr="0003526F">
        <w:rPr>
          <w:color w:val="000000" w:themeColor="text1"/>
          <w:sz w:val="32"/>
          <w:szCs w:val="32"/>
          <w:lang w:val="vi-VN"/>
        </w:rPr>
        <w:t xml:space="preserve"> </w:t>
      </w:r>
      <w:r w:rsidRPr="0003526F">
        <w:rPr>
          <w:color w:val="000000" w:themeColor="text1"/>
          <w:sz w:val="32"/>
          <w:szCs w:val="32"/>
        </w:rPr>
        <w:t xml:space="preserve">significant level. The variables that have a negative impact on </w:t>
      </w:r>
      <w:proofErr w:type="spellStart"/>
      <w:r w:rsidRPr="0003526F">
        <w:rPr>
          <w:color w:val="000000" w:themeColor="text1"/>
          <w:sz w:val="32"/>
          <w:szCs w:val="32"/>
        </w:rPr>
        <w:t>abnDISEXP</w:t>
      </w:r>
      <w:proofErr w:type="spellEnd"/>
      <w:r w:rsidRPr="0003526F">
        <w:rPr>
          <w:color w:val="000000" w:themeColor="text1"/>
          <w:sz w:val="32"/>
          <w:szCs w:val="32"/>
        </w:rPr>
        <w:t xml:space="preserve"> (meaning promoting REM) are financial leverage (LEV) and return on assets (ROA) at 1% significant level; independent auditor tenure (ATENURE) at 5% significant level.</w:t>
      </w:r>
    </w:p>
    <w:p w14:paraId="5C51F6EE" w14:textId="41B324BC" w:rsidR="001615BF"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The GMM regression results show that the variables that have a positive impact on COM_REM at the 1% significant level are the REM</w:t>
      </w:r>
      <w:r w:rsidRPr="0003526F">
        <w:rPr>
          <w:color w:val="000000" w:themeColor="text1"/>
          <w:sz w:val="32"/>
          <w:szCs w:val="32"/>
          <w:lang w:val="vi-VN"/>
        </w:rPr>
        <w:t xml:space="preserve"> of </w:t>
      </w:r>
      <w:r w:rsidRPr="0003526F">
        <w:rPr>
          <w:color w:val="000000" w:themeColor="text1"/>
          <w:sz w:val="32"/>
          <w:szCs w:val="32"/>
        </w:rPr>
        <w:t>the previous year (COM_REM.L1) and financial leverage (LEV); at the 5% significant level is the duality</w:t>
      </w:r>
      <w:r w:rsidRPr="0003526F">
        <w:rPr>
          <w:color w:val="000000" w:themeColor="text1"/>
          <w:sz w:val="32"/>
          <w:szCs w:val="32"/>
          <w:lang w:val="vi-VN"/>
        </w:rPr>
        <w:t xml:space="preserve"> of </w:t>
      </w:r>
      <w:r w:rsidRPr="0003526F">
        <w:rPr>
          <w:color w:val="000000" w:themeColor="text1"/>
          <w:sz w:val="32"/>
          <w:szCs w:val="32"/>
        </w:rPr>
        <w:t>board chairman</w:t>
      </w:r>
      <w:r w:rsidRPr="0003526F">
        <w:rPr>
          <w:color w:val="000000" w:themeColor="text1"/>
          <w:sz w:val="32"/>
          <w:szCs w:val="32"/>
          <w:lang w:val="vi-VN"/>
        </w:rPr>
        <w:t xml:space="preserve"> </w:t>
      </w:r>
      <w:r w:rsidRPr="0003526F">
        <w:rPr>
          <w:color w:val="000000" w:themeColor="text1"/>
          <w:sz w:val="32"/>
          <w:szCs w:val="32"/>
        </w:rPr>
        <w:t>and CEO (BDUAL); at the 10% significance level is the</w:t>
      </w:r>
      <w:r w:rsidRPr="0003526F">
        <w:rPr>
          <w:color w:val="000000" w:themeColor="text1"/>
          <w:sz w:val="32"/>
          <w:szCs w:val="32"/>
          <w:lang w:val="vi-VN"/>
        </w:rPr>
        <w:t xml:space="preserve"> </w:t>
      </w:r>
      <w:r w:rsidRPr="0003526F">
        <w:rPr>
          <w:color w:val="000000" w:themeColor="text1"/>
          <w:sz w:val="32"/>
          <w:szCs w:val="32"/>
        </w:rPr>
        <w:t>board members ownership (OB). The variables that have a negative impact on the dependent variable COM_REM at the 1% significance level are the state ownership ratio (OS) and revenue growth (GREV); at the 5% significant level is the</w:t>
      </w:r>
      <w:r w:rsidRPr="0003526F">
        <w:rPr>
          <w:color w:val="000000" w:themeColor="text1"/>
          <w:sz w:val="32"/>
          <w:szCs w:val="32"/>
          <w:lang w:val="vi-VN"/>
        </w:rPr>
        <w:t xml:space="preserve"> board</w:t>
      </w:r>
      <w:r w:rsidRPr="0003526F">
        <w:rPr>
          <w:color w:val="000000" w:themeColor="text1"/>
          <w:sz w:val="32"/>
          <w:szCs w:val="32"/>
        </w:rPr>
        <w:t xml:space="preserve"> size (BSIZE) and COVID</w:t>
      </w:r>
      <w:r w:rsidRPr="0003526F">
        <w:rPr>
          <w:color w:val="000000" w:themeColor="text1"/>
          <w:sz w:val="32"/>
          <w:szCs w:val="32"/>
          <w:lang w:val="vi-VN"/>
        </w:rPr>
        <w:t>-19</w:t>
      </w:r>
      <w:r w:rsidRPr="0003526F">
        <w:rPr>
          <w:color w:val="000000" w:themeColor="text1"/>
          <w:sz w:val="32"/>
          <w:szCs w:val="32"/>
        </w:rPr>
        <w:t>; at the 10% significant level is the managerial</w:t>
      </w:r>
      <w:r w:rsidRPr="0003526F">
        <w:rPr>
          <w:color w:val="000000" w:themeColor="text1"/>
          <w:sz w:val="32"/>
          <w:szCs w:val="32"/>
          <w:lang w:val="vi-VN"/>
        </w:rPr>
        <w:t xml:space="preserve"> </w:t>
      </w:r>
      <w:r w:rsidRPr="0003526F">
        <w:rPr>
          <w:color w:val="000000" w:themeColor="text1"/>
          <w:sz w:val="32"/>
          <w:szCs w:val="32"/>
        </w:rPr>
        <w:t>ownership ratio (OM).</w:t>
      </w:r>
      <w:bookmarkStart w:id="80" w:name="_Toc213628781"/>
      <w:bookmarkStart w:id="81" w:name="_Toc213883744"/>
    </w:p>
    <w:p w14:paraId="4F7AE36C" w14:textId="77777777" w:rsidR="001615BF" w:rsidRPr="0003526F" w:rsidRDefault="001615BF" w:rsidP="002A35B4">
      <w:pPr>
        <w:tabs>
          <w:tab w:val="left" w:pos="426"/>
        </w:tabs>
        <w:spacing w:line="293" w:lineRule="auto"/>
        <w:jc w:val="both"/>
        <w:rPr>
          <w:b/>
          <w:bCs/>
          <w:sz w:val="32"/>
          <w:szCs w:val="32"/>
        </w:rPr>
      </w:pPr>
      <w:r w:rsidRPr="0003526F">
        <w:rPr>
          <w:b/>
          <w:bCs/>
          <w:sz w:val="32"/>
          <w:szCs w:val="32"/>
          <w:lang w:val="vi-VN"/>
        </w:rPr>
        <w:t>4.4.</w:t>
      </w:r>
      <w:r w:rsidRPr="0003526F">
        <w:rPr>
          <w:sz w:val="32"/>
          <w:szCs w:val="32"/>
          <w:lang w:val="vi-VN"/>
        </w:rPr>
        <w:t xml:space="preserve"> </w:t>
      </w:r>
      <w:r w:rsidRPr="0003526F">
        <w:rPr>
          <w:b/>
          <w:bCs/>
          <w:sz w:val="32"/>
          <w:szCs w:val="32"/>
        </w:rPr>
        <w:t>Research results of enhanced testing</w:t>
      </w:r>
    </w:p>
    <w:p w14:paraId="387393B5" w14:textId="7B029B1D" w:rsidR="001615BF" w:rsidRPr="0003526F" w:rsidRDefault="001615BF" w:rsidP="002A35B4">
      <w:pPr>
        <w:tabs>
          <w:tab w:val="left" w:pos="426"/>
        </w:tabs>
        <w:spacing w:line="293" w:lineRule="auto"/>
        <w:jc w:val="both"/>
        <w:rPr>
          <w:b/>
          <w:bCs/>
          <w:sz w:val="32"/>
          <w:szCs w:val="32"/>
        </w:rPr>
      </w:pPr>
      <w:r w:rsidRPr="0003526F">
        <w:rPr>
          <w:b/>
          <w:bCs/>
          <w:i/>
          <w:iCs/>
          <w:sz w:val="32"/>
          <w:szCs w:val="32"/>
        </w:rPr>
        <w:t>4.</w:t>
      </w:r>
      <w:r w:rsidRPr="0003526F">
        <w:rPr>
          <w:b/>
          <w:bCs/>
          <w:i/>
          <w:iCs/>
          <w:sz w:val="32"/>
          <w:szCs w:val="32"/>
          <w:lang w:val="vi-VN"/>
        </w:rPr>
        <w:t>4</w:t>
      </w:r>
      <w:r w:rsidRPr="0003526F">
        <w:rPr>
          <w:b/>
          <w:bCs/>
          <w:i/>
          <w:iCs/>
          <w:sz w:val="32"/>
          <w:szCs w:val="32"/>
        </w:rPr>
        <w:t>.1.</w:t>
      </w:r>
      <w:r w:rsidRPr="0003526F">
        <w:rPr>
          <w:sz w:val="32"/>
          <w:szCs w:val="32"/>
        </w:rPr>
        <w:t xml:space="preserve"> </w:t>
      </w:r>
      <w:r w:rsidRPr="0003526F">
        <w:rPr>
          <w:b/>
          <w:bCs/>
          <w:i/>
          <w:iCs/>
          <w:sz w:val="32"/>
          <w:szCs w:val="32"/>
        </w:rPr>
        <w:t xml:space="preserve">Test 1: examining the substitution/complementarity of REM for AEM in non-financial companies listed on the </w:t>
      </w:r>
      <w:r w:rsidR="00386ACA" w:rsidRPr="0003526F">
        <w:rPr>
          <w:b/>
          <w:bCs/>
          <w:i/>
          <w:iCs/>
          <w:sz w:val="32"/>
          <w:szCs w:val="32"/>
        </w:rPr>
        <w:t>Vietnam</w:t>
      </w:r>
      <w:r w:rsidRPr="0003526F">
        <w:rPr>
          <w:b/>
          <w:bCs/>
          <w:i/>
          <w:iCs/>
          <w:sz w:val="32"/>
          <w:szCs w:val="32"/>
        </w:rPr>
        <w:t xml:space="preserve"> stock</w:t>
      </w:r>
      <w:r w:rsidRPr="0003526F">
        <w:rPr>
          <w:b/>
          <w:i/>
          <w:iCs/>
          <w:sz w:val="32"/>
          <w:szCs w:val="32"/>
        </w:rPr>
        <w:t xml:space="preserve"> </w:t>
      </w:r>
      <w:r w:rsidR="00386ACA" w:rsidRPr="0003526F">
        <w:rPr>
          <w:b/>
          <w:i/>
          <w:iCs/>
          <w:color w:val="000000" w:themeColor="text1"/>
          <w:sz w:val="32"/>
          <w:szCs w:val="32"/>
        </w:rPr>
        <w:t>exchange</w:t>
      </w:r>
    </w:p>
    <w:p w14:paraId="44F648B1" w14:textId="77777777" w:rsidR="001615BF" w:rsidRPr="0003526F" w:rsidRDefault="001615BF" w:rsidP="002A35B4">
      <w:pPr>
        <w:tabs>
          <w:tab w:val="left" w:pos="426"/>
        </w:tabs>
        <w:spacing w:line="293" w:lineRule="auto"/>
        <w:ind w:firstLine="567"/>
        <w:jc w:val="both"/>
        <w:rPr>
          <w:sz w:val="32"/>
          <w:szCs w:val="32"/>
        </w:rPr>
      </w:pPr>
      <w:r w:rsidRPr="0003526F">
        <w:rPr>
          <w:sz w:val="32"/>
          <w:szCs w:val="32"/>
        </w:rPr>
        <w:t xml:space="preserve">The regression results show that among the three representatives of REM, only </w:t>
      </w:r>
      <w:proofErr w:type="spellStart"/>
      <w:r w:rsidRPr="0003526F">
        <w:rPr>
          <w:sz w:val="32"/>
          <w:szCs w:val="32"/>
        </w:rPr>
        <w:t>abnCFO</w:t>
      </w:r>
      <w:proofErr w:type="spellEnd"/>
      <w:r w:rsidRPr="0003526F">
        <w:rPr>
          <w:sz w:val="32"/>
          <w:szCs w:val="32"/>
        </w:rPr>
        <w:t xml:space="preserve"> has an impact on AEM at the 1% significant level. The negative regression coefficient indicates that AEM is higher when </w:t>
      </w:r>
      <w:proofErr w:type="spellStart"/>
      <w:r w:rsidRPr="0003526F">
        <w:rPr>
          <w:sz w:val="32"/>
          <w:szCs w:val="32"/>
        </w:rPr>
        <w:t>abnCFO</w:t>
      </w:r>
      <w:proofErr w:type="spellEnd"/>
      <w:r w:rsidRPr="0003526F">
        <w:rPr>
          <w:sz w:val="32"/>
          <w:szCs w:val="32"/>
        </w:rPr>
        <w:t xml:space="preserve"> </w:t>
      </w:r>
      <w:r w:rsidRPr="0003526F">
        <w:rPr>
          <w:sz w:val="32"/>
          <w:szCs w:val="32"/>
          <w:lang w:val="vi-VN"/>
        </w:rPr>
        <w:t>is lower</w:t>
      </w:r>
      <w:r w:rsidRPr="0003526F">
        <w:rPr>
          <w:sz w:val="32"/>
          <w:szCs w:val="32"/>
        </w:rPr>
        <w:t xml:space="preserve"> which means higher level of REM. The remaining two </w:t>
      </w:r>
      <w:r w:rsidRPr="0003526F">
        <w:rPr>
          <w:sz w:val="32"/>
          <w:szCs w:val="32"/>
        </w:rPr>
        <w:lastRenderedPageBreak/>
        <w:t xml:space="preserve">representatives of REM, </w:t>
      </w:r>
      <w:proofErr w:type="spellStart"/>
      <w:r w:rsidRPr="0003526F">
        <w:rPr>
          <w:sz w:val="32"/>
          <w:szCs w:val="32"/>
        </w:rPr>
        <w:t>abnPROD</w:t>
      </w:r>
      <w:proofErr w:type="spellEnd"/>
      <w:r w:rsidRPr="0003526F">
        <w:rPr>
          <w:sz w:val="32"/>
          <w:szCs w:val="32"/>
        </w:rPr>
        <w:t xml:space="preserve"> and </w:t>
      </w:r>
      <w:proofErr w:type="spellStart"/>
      <w:r w:rsidRPr="0003526F">
        <w:rPr>
          <w:sz w:val="32"/>
          <w:szCs w:val="32"/>
        </w:rPr>
        <w:t>abnDISEXP</w:t>
      </w:r>
      <w:proofErr w:type="spellEnd"/>
      <w:r w:rsidRPr="0003526F">
        <w:rPr>
          <w:sz w:val="32"/>
          <w:szCs w:val="32"/>
        </w:rPr>
        <w:t>, do not have statistically significant p-values.</w:t>
      </w:r>
    </w:p>
    <w:p w14:paraId="374F8225" w14:textId="26F8B254" w:rsidR="001615BF" w:rsidRPr="0003526F" w:rsidRDefault="001615BF" w:rsidP="002A35B4">
      <w:pPr>
        <w:tabs>
          <w:tab w:val="left" w:pos="426"/>
        </w:tabs>
        <w:spacing w:line="293" w:lineRule="auto"/>
        <w:jc w:val="both"/>
        <w:rPr>
          <w:b/>
          <w:bCs/>
          <w:sz w:val="32"/>
          <w:szCs w:val="32"/>
        </w:rPr>
      </w:pPr>
      <w:r w:rsidRPr="0003526F">
        <w:rPr>
          <w:b/>
          <w:bCs/>
          <w:i/>
          <w:iCs/>
          <w:sz w:val="32"/>
          <w:szCs w:val="32"/>
        </w:rPr>
        <w:t>4.</w:t>
      </w:r>
      <w:r w:rsidRPr="0003526F">
        <w:rPr>
          <w:b/>
          <w:bCs/>
          <w:i/>
          <w:iCs/>
          <w:sz w:val="32"/>
          <w:szCs w:val="32"/>
          <w:lang w:val="vi-VN"/>
        </w:rPr>
        <w:t>4</w:t>
      </w:r>
      <w:r w:rsidRPr="0003526F">
        <w:rPr>
          <w:b/>
          <w:bCs/>
          <w:i/>
          <w:iCs/>
          <w:sz w:val="32"/>
          <w:szCs w:val="32"/>
        </w:rPr>
        <w:t>.</w:t>
      </w:r>
      <w:r w:rsidRPr="0003526F">
        <w:rPr>
          <w:b/>
          <w:bCs/>
          <w:i/>
          <w:iCs/>
          <w:sz w:val="32"/>
          <w:szCs w:val="32"/>
          <w:lang w:val="vi-VN"/>
        </w:rPr>
        <w:t>2</w:t>
      </w:r>
      <w:r w:rsidRPr="0003526F">
        <w:rPr>
          <w:b/>
          <w:bCs/>
          <w:i/>
          <w:iCs/>
          <w:sz w:val="32"/>
          <w:szCs w:val="32"/>
        </w:rPr>
        <w:t>.</w:t>
      </w:r>
      <w:r w:rsidRPr="0003526F">
        <w:rPr>
          <w:sz w:val="32"/>
          <w:szCs w:val="32"/>
        </w:rPr>
        <w:t xml:space="preserve"> </w:t>
      </w:r>
      <w:r w:rsidRPr="0003526F">
        <w:rPr>
          <w:b/>
          <w:bCs/>
          <w:i/>
          <w:iCs/>
          <w:sz w:val="32"/>
          <w:szCs w:val="32"/>
        </w:rPr>
        <w:t xml:space="preserve">Test 2: Testing the nonlinear relationship between board independence and AEM in non-financial companies listed on the </w:t>
      </w:r>
      <w:r w:rsidR="00386ACA" w:rsidRPr="0003526F">
        <w:rPr>
          <w:b/>
          <w:bCs/>
          <w:i/>
          <w:iCs/>
          <w:sz w:val="32"/>
          <w:szCs w:val="32"/>
        </w:rPr>
        <w:t>Vietnam</w:t>
      </w:r>
      <w:r w:rsidRPr="0003526F">
        <w:rPr>
          <w:b/>
          <w:bCs/>
          <w:i/>
          <w:iCs/>
          <w:sz w:val="32"/>
          <w:szCs w:val="32"/>
        </w:rPr>
        <w:t xml:space="preserve"> stock </w:t>
      </w:r>
      <w:r w:rsidR="00386ACA" w:rsidRPr="0003526F">
        <w:rPr>
          <w:b/>
          <w:bCs/>
          <w:i/>
          <w:iCs/>
          <w:color w:val="000000" w:themeColor="text1"/>
          <w:sz w:val="32"/>
          <w:szCs w:val="32"/>
        </w:rPr>
        <w:t>exchange</w:t>
      </w:r>
    </w:p>
    <w:p w14:paraId="0040A91A" w14:textId="77777777" w:rsidR="001615BF" w:rsidRPr="0003526F" w:rsidRDefault="001615BF" w:rsidP="002A35B4">
      <w:pPr>
        <w:tabs>
          <w:tab w:val="left" w:pos="426"/>
        </w:tabs>
        <w:spacing w:line="293" w:lineRule="auto"/>
        <w:ind w:firstLine="567"/>
        <w:jc w:val="both"/>
        <w:rPr>
          <w:sz w:val="32"/>
          <w:szCs w:val="32"/>
        </w:rPr>
      </w:pPr>
      <w:r w:rsidRPr="0003526F">
        <w:rPr>
          <w:sz w:val="32"/>
          <w:szCs w:val="32"/>
        </w:rPr>
        <w:t>The GMM regression results show that the variables IND and IND</w:t>
      </w:r>
      <w:r w:rsidRPr="0003526F">
        <w:rPr>
          <w:sz w:val="32"/>
          <w:szCs w:val="32"/>
          <w:vertAlign w:val="superscript"/>
        </w:rPr>
        <w:t xml:space="preserve">2 </w:t>
      </w:r>
      <w:r w:rsidRPr="0003526F">
        <w:rPr>
          <w:sz w:val="32"/>
          <w:szCs w:val="32"/>
        </w:rPr>
        <w:t>both have an impact on AEM with significance at the 5% level, and the regression coefficients of these two variables have opposite signs.</w:t>
      </w:r>
    </w:p>
    <w:p w14:paraId="4BA3EDE3" w14:textId="77777777" w:rsidR="001615BF" w:rsidRPr="0003526F" w:rsidRDefault="001615BF" w:rsidP="002A35B4">
      <w:pPr>
        <w:tabs>
          <w:tab w:val="left" w:pos="426"/>
        </w:tabs>
        <w:spacing w:line="293" w:lineRule="auto"/>
        <w:jc w:val="both"/>
        <w:rPr>
          <w:b/>
          <w:bCs/>
          <w:sz w:val="32"/>
          <w:szCs w:val="32"/>
        </w:rPr>
      </w:pPr>
      <w:r w:rsidRPr="0003526F">
        <w:rPr>
          <w:b/>
          <w:bCs/>
          <w:sz w:val="32"/>
          <w:szCs w:val="32"/>
        </w:rPr>
        <w:t>Chapter 4 Summary</w:t>
      </w:r>
    </w:p>
    <w:bookmarkEnd w:id="80"/>
    <w:bookmarkEnd w:id="81"/>
    <w:p w14:paraId="2AD1DC4A" w14:textId="088C15FD" w:rsidR="00A068F0" w:rsidRPr="0003526F" w:rsidRDefault="00A068F0" w:rsidP="002A35B4">
      <w:pPr>
        <w:tabs>
          <w:tab w:val="left" w:pos="426"/>
        </w:tabs>
        <w:spacing w:line="293" w:lineRule="auto"/>
        <w:rPr>
          <w:rFonts w:eastAsiaTheme="minorEastAsia"/>
          <w:b/>
          <w:bCs/>
          <w:color w:val="000000" w:themeColor="text1"/>
          <w:sz w:val="32"/>
          <w:szCs w:val="32"/>
          <w:lang w:val="vi-VN"/>
        </w:rPr>
      </w:pPr>
    </w:p>
    <w:p w14:paraId="2C45B0F5" w14:textId="5E4226A8" w:rsidR="001615BF" w:rsidRPr="0003526F" w:rsidRDefault="001615BF" w:rsidP="002A35B4">
      <w:pPr>
        <w:pStyle w:val="Heading2"/>
        <w:tabs>
          <w:tab w:val="left" w:pos="426"/>
        </w:tabs>
        <w:spacing w:before="0" w:line="293" w:lineRule="auto"/>
        <w:contextualSpacing/>
        <w:jc w:val="center"/>
        <w:rPr>
          <w:rFonts w:ascii="Times New Roman" w:hAnsi="Times New Roman" w:cs="Times New Roman"/>
          <w:b/>
          <w:bCs/>
          <w:color w:val="000000" w:themeColor="text1"/>
          <w:sz w:val="32"/>
          <w:szCs w:val="32"/>
          <w:lang w:val="vi-VN"/>
        </w:rPr>
      </w:pPr>
      <w:r w:rsidRPr="0003526F">
        <w:rPr>
          <w:rFonts w:ascii="Times New Roman" w:eastAsiaTheme="minorEastAsia" w:hAnsi="Times New Roman" w:cs="Times New Roman"/>
          <w:b/>
          <w:bCs/>
          <w:color w:val="000000" w:themeColor="text1"/>
          <w:sz w:val="32"/>
          <w:szCs w:val="32"/>
        </w:rPr>
        <w:t>CHAPTER 5. CONCLUSION, DISCUSSION OF RESEARCH RESULTS AND RECOMMENDATIONS</w:t>
      </w:r>
      <w:r w:rsidRPr="0003526F">
        <w:rPr>
          <w:rFonts w:ascii="Times New Roman" w:hAnsi="Times New Roman" w:cs="Times New Roman"/>
          <w:b/>
          <w:bCs/>
          <w:color w:val="000000" w:themeColor="text1"/>
          <w:sz w:val="32"/>
          <w:szCs w:val="32"/>
          <w:lang w:val="vi-VN"/>
        </w:rPr>
        <w:t xml:space="preserve"> </w:t>
      </w:r>
    </w:p>
    <w:p w14:paraId="08A26D11" w14:textId="77777777" w:rsidR="001615BF" w:rsidRPr="0003526F" w:rsidRDefault="001615BF" w:rsidP="002A35B4">
      <w:pPr>
        <w:tabs>
          <w:tab w:val="left" w:pos="426"/>
        </w:tabs>
        <w:spacing w:line="293" w:lineRule="auto"/>
        <w:jc w:val="both"/>
        <w:rPr>
          <w:b/>
          <w:bCs/>
          <w:sz w:val="32"/>
          <w:szCs w:val="32"/>
        </w:rPr>
      </w:pPr>
      <w:r w:rsidRPr="0003526F">
        <w:rPr>
          <w:b/>
          <w:bCs/>
          <w:sz w:val="32"/>
          <w:szCs w:val="32"/>
        </w:rPr>
        <w:t>5.1. Conclusion on research results</w:t>
      </w:r>
    </w:p>
    <w:p w14:paraId="5A3ED248" w14:textId="7A7F429E" w:rsidR="001615BF" w:rsidRPr="0003526F" w:rsidRDefault="001615BF" w:rsidP="002A35B4">
      <w:pPr>
        <w:tabs>
          <w:tab w:val="left" w:pos="426"/>
        </w:tabs>
        <w:spacing w:line="293" w:lineRule="auto"/>
        <w:jc w:val="both"/>
        <w:rPr>
          <w:b/>
          <w:bCs/>
          <w:sz w:val="32"/>
          <w:szCs w:val="32"/>
        </w:rPr>
      </w:pPr>
      <w:r w:rsidRPr="0003526F">
        <w:rPr>
          <w:b/>
          <w:bCs/>
          <w:i/>
          <w:iCs/>
          <w:sz w:val="32"/>
          <w:szCs w:val="32"/>
        </w:rPr>
        <w:t>5.1.1.</w:t>
      </w:r>
      <w:r w:rsidRPr="0003526F">
        <w:rPr>
          <w:sz w:val="32"/>
          <w:szCs w:val="32"/>
        </w:rPr>
        <w:t xml:space="preserve"> </w:t>
      </w:r>
      <w:r w:rsidRPr="0003526F">
        <w:rPr>
          <w:b/>
          <w:bCs/>
          <w:i/>
          <w:iCs/>
          <w:sz w:val="32"/>
          <w:szCs w:val="32"/>
        </w:rPr>
        <w:t>Conclusion on the current status of earnings management on financial statements in Vietnam</w:t>
      </w:r>
    </w:p>
    <w:p w14:paraId="3715FB55" w14:textId="70AECEE4" w:rsidR="001615BF" w:rsidRPr="0003526F" w:rsidRDefault="001615BF" w:rsidP="002A35B4">
      <w:pPr>
        <w:tabs>
          <w:tab w:val="left" w:pos="426"/>
        </w:tabs>
        <w:spacing w:line="293" w:lineRule="auto"/>
        <w:ind w:firstLine="567"/>
        <w:jc w:val="both"/>
        <w:rPr>
          <w:sz w:val="32"/>
          <w:szCs w:val="32"/>
          <w:lang w:val="vi-VN"/>
        </w:rPr>
      </w:pPr>
      <w:r w:rsidRPr="0003526F">
        <w:rPr>
          <w:sz w:val="32"/>
          <w:szCs w:val="32"/>
        </w:rPr>
        <w:t xml:space="preserve">Descriptive statistics show that non-financial companies listed on the </w:t>
      </w:r>
      <w:r w:rsidR="00386ACA" w:rsidRPr="0003526F">
        <w:rPr>
          <w:sz w:val="32"/>
          <w:szCs w:val="32"/>
        </w:rPr>
        <w:t>Vietnam</w:t>
      </w:r>
      <w:r w:rsidRPr="0003526F">
        <w:rPr>
          <w:sz w:val="32"/>
          <w:szCs w:val="32"/>
        </w:rPr>
        <w:t xml:space="preserve"> stock </w:t>
      </w:r>
      <w:r w:rsidR="00386ACA" w:rsidRPr="0003526F">
        <w:rPr>
          <w:bCs/>
          <w:color w:val="000000" w:themeColor="text1"/>
          <w:sz w:val="32"/>
          <w:szCs w:val="32"/>
        </w:rPr>
        <w:t>exchange</w:t>
      </w:r>
      <w:r w:rsidR="00386ACA" w:rsidRPr="0003526F">
        <w:rPr>
          <w:sz w:val="32"/>
          <w:szCs w:val="32"/>
        </w:rPr>
        <w:t xml:space="preserve"> </w:t>
      </w:r>
      <w:r w:rsidRPr="0003526F">
        <w:rPr>
          <w:sz w:val="32"/>
          <w:szCs w:val="32"/>
        </w:rPr>
        <w:t xml:space="preserve">have implemented both AEM and REM on their financial statements during the period 2012 - 2023. When analyzing AEM and REM by year, the research results are consistent in concluding that during the Covid-19 pandemic, both AEM and REM (represented by the total </w:t>
      </w:r>
      <w:r w:rsidR="002A35B4">
        <w:rPr>
          <w:sz w:val="32"/>
          <w:szCs w:val="32"/>
        </w:rPr>
        <w:t>earnings</w:t>
      </w:r>
      <w:r w:rsidR="002A35B4">
        <w:rPr>
          <w:sz w:val="32"/>
          <w:szCs w:val="32"/>
          <w:lang w:val="vi-VN"/>
        </w:rPr>
        <w:t xml:space="preserve"> management </w:t>
      </w:r>
      <w:r w:rsidRPr="0003526F">
        <w:rPr>
          <w:sz w:val="32"/>
          <w:szCs w:val="32"/>
        </w:rPr>
        <w:t>amounts according to real transactions COM_REM) have higher values ​​than the average value of the entire research period from 2012 to 2023. When analyzing by industry, the levels of AEM and REM have clear differentiation between different industry groups.</w:t>
      </w:r>
    </w:p>
    <w:p w14:paraId="6157CA49" w14:textId="45A4B4E7" w:rsidR="001615BF" w:rsidRPr="0003526F" w:rsidRDefault="001615BF" w:rsidP="002A35B4">
      <w:pPr>
        <w:tabs>
          <w:tab w:val="left" w:pos="426"/>
        </w:tabs>
        <w:spacing w:line="293" w:lineRule="auto"/>
        <w:jc w:val="both"/>
        <w:rPr>
          <w:b/>
          <w:bCs/>
          <w:sz w:val="32"/>
          <w:szCs w:val="32"/>
        </w:rPr>
      </w:pPr>
      <w:r w:rsidRPr="0003526F">
        <w:rPr>
          <w:b/>
          <w:bCs/>
          <w:i/>
          <w:iCs/>
          <w:sz w:val="32"/>
          <w:szCs w:val="32"/>
        </w:rPr>
        <w:t>5.1.2.</w:t>
      </w:r>
      <w:r w:rsidRPr="0003526F">
        <w:rPr>
          <w:sz w:val="32"/>
          <w:szCs w:val="32"/>
        </w:rPr>
        <w:t xml:space="preserve"> </w:t>
      </w:r>
      <w:r w:rsidR="00F8587C" w:rsidRPr="0003526F">
        <w:rPr>
          <w:sz w:val="32"/>
          <w:szCs w:val="32"/>
        </w:rPr>
        <w:t xml:space="preserve"> </w:t>
      </w:r>
      <w:r w:rsidRPr="0003526F">
        <w:rPr>
          <w:b/>
          <w:bCs/>
          <w:i/>
          <w:iCs/>
          <w:sz w:val="32"/>
          <w:szCs w:val="32"/>
        </w:rPr>
        <w:t>Conclusion on factors affecting AEM</w:t>
      </w:r>
    </w:p>
    <w:p w14:paraId="7FF84DA0" w14:textId="5C18028A" w:rsidR="001615BF" w:rsidRPr="0003526F" w:rsidRDefault="001615BF" w:rsidP="002A35B4">
      <w:pPr>
        <w:tabs>
          <w:tab w:val="left" w:pos="426"/>
        </w:tabs>
        <w:spacing w:line="293" w:lineRule="auto"/>
        <w:ind w:firstLine="567"/>
        <w:jc w:val="both"/>
        <w:rPr>
          <w:sz w:val="32"/>
          <w:szCs w:val="32"/>
          <w:lang w:val="vi-VN"/>
        </w:rPr>
      </w:pPr>
      <w:r w:rsidRPr="0003526F">
        <w:rPr>
          <w:sz w:val="32"/>
          <w:szCs w:val="32"/>
        </w:rPr>
        <w:t>According to the regression results, the factors that have a positive impact on AEM are the independence of the board and ownership of board members. The factors that have a negative impact on AEM are the</w:t>
      </w:r>
      <w:r w:rsidRPr="0003526F">
        <w:rPr>
          <w:sz w:val="32"/>
          <w:szCs w:val="32"/>
          <w:lang w:val="vi-VN"/>
        </w:rPr>
        <w:t xml:space="preserve"> board</w:t>
      </w:r>
      <w:r w:rsidRPr="0003526F">
        <w:rPr>
          <w:sz w:val="32"/>
          <w:szCs w:val="32"/>
        </w:rPr>
        <w:t xml:space="preserve"> size, gender diversity of board</w:t>
      </w:r>
      <w:r w:rsidRPr="0003526F">
        <w:rPr>
          <w:sz w:val="32"/>
          <w:szCs w:val="32"/>
          <w:lang w:val="vi-VN"/>
        </w:rPr>
        <w:t xml:space="preserve"> members</w:t>
      </w:r>
      <w:r w:rsidRPr="0003526F">
        <w:rPr>
          <w:sz w:val="32"/>
          <w:szCs w:val="32"/>
        </w:rPr>
        <w:t>, independent audit</w:t>
      </w:r>
      <w:r w:rsidRPr="0003526F">
        <w:rPr>
          <w:sz w:val="32"/>
          <w:szCs w:val="32"/>
          <w:lang w:val="vi-VN"/>
        </w:rPr>
        <w:t xml:space="preserve"> quality</w:t>
      </w:r>
      <w:r w:rsidRPr="0003526F">
        <w:rPr>
          <w:sz w:val="32"/>
          <w:szCs w:val="32"/>
        </w:rPr>
        <w:t>, and foreign ownership. The remaining factors that are not statistically significant are the duality</w:t>
      </w:r>
      <w:r w:rsidRPr="0003526F">
        <w:rPr>
          <w:sz w:val="32"/>
          <w:szCs w:val="32"/>
          <w:lang w:val="vi-VN"/>
        </w:rPr>
        <w:t xml:space="preserve"> of board chairman and CEO, </w:t>
      </w:r>
      <w:r w:rsidRPr="0003526F">
        <w:rPr>
          <w:sz w:val="32"/>
          <w:szCs w:val="32"/>
        </w:rPr>
        <w:t xml:space="preserve">nationality </w:t>
      </w:r>
      <w:r w:rsidRPr="0003526F">
        <w:rPr>
          <w:sz w:val="32"/>
          <w:szCs w:val="32"/>
        </w:rPr>
        <w:lastRenderedPageBreak/>
        <w:t>diversity of board members, financial and accounting expertise of board members, existence of the audit committee, independent auditor</w:t>
      </w:r>
      <w:r w:rsidRPr="0003526F">
        <w:rPr>
          <w:sz w:val="32"/>
          <w:szCs w:val="32"/>
          <w:lang w:val="vi-VN"/>
        </w:rPr>
        <w:t xml:space="preserve"> tenure</w:t>
      </w:r>
      <w:r w:rsidRPr="0003526F">
        <w:rPr>
          <w:sz w:val="32"/>
          <w:szCs w:val="32"/>
        </w:rPr>
        <w:t xml:space="preserve">, ownership concentration, institutional ownership, state ownership, and </w:t>
      </w:r>
      <w:r w:rsidRPr="0003526F">
        <w:rPr>
          <w:sz w:val="32"/>
          <w:szCs w:val="32"/>
          <w:lang w:val="vi-VN"/>
        </w:rPr>
        <w:t xml:space="preserve">managerial </w:t>
      </w:r>
      <w:r w:rsidRPr="0003526F">
        <w:rPr>
          <w:sz w:val="32"/>
          <w:szCs w:val="32"/>
        </w:rPr>
        <w:t>ownership</w:t>
      </w:r>
      <w:r w:rsidRPr="0003526F">
        <w:rPr>
          <w:sz w:val="32"/>
          <w:szCs w:val="32"/>
          <w:lang w:val="vi-VN"/>
        </w:rPr>
        <w:t>.</w:t>
      </w:r>
    </w:p>
    <w:p w14:paraId="4967EF34" w14:textId="77777777" w:rsidR="0083198C" w:rsidRPr="0003526F" w:rsidRDefault="001615BF" w:rsidP="002A35B4">
      <w:pPr>
        <w:tabs>
          <w:tab w:val="left" w:pos="426"/>
        </w:tabs>
        <w:spacing w:line="293" w:lineRule="auto"/>
        <w:ind w:firstLine="567"/>
        <w:jc w:val="both"/>
        <w:rPr>
          <w:sz w:val="32"/>
          <w:szCs w:val="32"/>
          <w:lang w:val="vi-VN"/>
        </w:rPr>
      </w:pPr>
      <w:r w:rsidRPr="0003526F">
        <w:rPr>
          <w:sz w:val="32"/>
          <w:szCs w:val="32"/>
        </w:rPr>
        <w:t>The control variables that have a positive impact on AEM are company size, ROA, and revenue growth. The control variables that have a negative impact on AEM are age of listing and operating cash flow. Financial leverage and Covid-19 have no impact on AEM.</w:t>
      </w:r>
      <w:bookmarkStart w:id="82" w:name="_Toc213883752"/>
    </w:p>
    <w:p w14:paraId="16A33061" w14:textId="5ABCE559" w:rsidR="0083198C"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5.1.3. Conclusions on factors affecting REM</w:t>
      </w:r>
    </w:p>
    <w:p w14:paraId="32B446CB" w14:textId="77777777" w:rsidR="0083198C"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According to the regression results, the factors that have a positive impact on REM are the duality</w:t>
      </w:r>
      <w:r w:rsidRPr="0003526F">
        <w:rPr>
          <w:color w:val="000000" w:themeColor="text1"/>
          <w:sz w:val="32"/>
          <w:szCs w:val="32"/>
          <w:lang w:val="vi-VN"/>
        </w:rPr>
        <w:t xml:space="preserve"> of board chairman and CEO</w:t>
      </w:r>
      <w:r w:rsidRPr="0003526F">
        <w:rPr>
          <w:color w:val="000000" w:themeColor="text1"/>
          <w:sz w:val="32"/>
          <w:szCs w:val="32"/>
        </w:rPr>
        <w:t xml:space="preserve">, independent auditor tenure, foreign ownership, and board member ownership. The factors that have a negative impact on REM are </w:t>
      </w:r>
      <w:proofErr w:type="spellStart"/>
      <w:r w:rsidRPr="0003526F">
        <w:rPr>
          <w:color w:val="000000" w:themeColor="text1"/>
          <w:sz w:val="32"/>
          <w:szCs w:val="32"/>
        </w:rPr>
        <w:t>board</w:t>
      </w:r>
      <w:proofErr w:type="spellEnd"/>
      <w:r w:rsidRPr="0003526F">
        <w:rPr>
          <w:color w:val="000000" w:themeColor="text1"/>
          <w:sz w:val="32"/>
          <w:szCs w:val="32"/>
        </w:rPr>
        <w:t xml:space="preserve"> size, board independence, independent audit quality, state ownership, and management ownership. The remaining factors that are not statistically significant are gender diversity of board members, nationality diversity of board members, financial and accounting expertise of board members, the existence of audit committee, ownership concentration, and institutional ownership.</w:t>
      </w:r>
    </w:p>
    <w:p w14:paraId="62A11F57" w14:textId="77777777" w:rsidR="0083198C"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The control variables that have a positive impact on REM are financial leverage and ROA. The control variables that have a negative impact on REM are revenue growth, listing age, and Covid-19. The company size variable has no impact on REM.</w:t>
      </w:r>
      <w:bookmarkStart w:id="83" w:name="_Toc195225109"/>
      <w:bookmarkStart w:id="84" w:name="_Toc195225200"/>
      <w:bookmarkStart w:id="85" w:name="_Toc213359693"/>
      <w:bookmarkStart w:id="86" w:name="_Toc213628792"/>
      <w:bookmarkStart w:id="87" w:name="_Toc213883761"/>
      <w:bookmarkStart w:id="88" w:name="_Toc202716222"/>
      <w:bookmarkStart w:id="89" w:name="_Toc202716773"/>
      <w:bookmarkStart w:id="90" w:name="_Toc203509931"/>
      <w:bookmarkStart w:id="91" w:name="_Toc204033191"/>
      <w:bookmarkStart w:id="92" w:name="_Toc204033266"/>
      <w:bookmarkEnd w:id="82"/>
    </w:p>
    <w:p w14:paraId="21507FE6" w14:textId="1BB76299" w:rsidR="0083198C"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5.1.4.</w:t>
      </w:r>
      <w:r w:rsidRPr="0003526F">
        <w:rPr>
          <w:b/>
          <w:bCs/>
          <w:color w:val="000000" w:themeColor="text1"/>
          <w:sz w:val="32"/>
          <w:szCs w:val="32"/>
        </w:rPr>
        <w:t xml:space="preserve"> </w:t>
      </w:r>
      <w:r w:rsidRPr="0003526F">
        <w:rPr>
          <w:b/>
          <w:bCs/>
          <w:i/>
          <w:iCs/>
          <w:color w:val="000000" w:themeColor="text1"/>
          <w:sz w:val="32"/>
          <w:szCs w:val="32"/>
        </w:rPr>
        <w:t>Conclusion on the results of the enhanced tests</w:t>
      </w:r>
    </w:p>
    <w:p w14:paraId="091D67E5" w14:textId="1B139402" w:rsidR="0083198C"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Test 1:</w:t>
      </w:r>
      <w:r w:rsidRPr="0003526F">
        <w:rPr>
          <w:color w:val="000000" w:themeColor="text1"/>
          <w:sz w:val="32"/>
          <w:szCs w:val="32"/>
          <w:lang w:val="vi-VN"/>
        </w:rPr>
        <w:t xml:space="preserve"> </w:t>
      </w:r>
      <w:r w:rsidR="00C627B7" w:rsidRPr="0003526F">
        <w:rPr>
          <w:color w:val="000000" w:themeColor="text1"/>
          <w:sz w:val="32"/>
          <w:szCs w:val="32"/>
        </w:rPr>
        <w:t xml:space="preserve">Non-financial companies listed on the </w:t>
      </w:r>
      <w:r w:rsidR="00386ACA" w:rsidRPr="0003526F">
        <w:rPr>
          <w:color w:val="000000" w:themeColor="text1"/>
          <w:sz w:val="32"/>
          <w:szCs w:val="32"/>
        </w:rPr>
        <w:t>Vietnam</w:t>
      </w:r>
      <w:r w:rsidR="00C627B7" w:rsidRPr="0003526F">
        <w:rPr>
          <w:color w:val="000000" w:themeColor="text1"/>
          <w:sz w:val="32"/>
          <w:szCs w:val="32"/>
        </w:rPr>
        <w:t xml:space="preserve"> stock </w:t>
      </w:r>
      <w:r w:rsidR="00386ACA" w:rsidRPr="0003526F">
        <w:rPr>
          <w:bCs/>
          <w:color w:val="000000" w:themeColor="text1"/>
          <w:sz w:val="32"/>
          <w:szCs w:val="32"/>
        </w:rPr>
        <w:t>exchange</w:t>
      </w:r>
      <w:r w:rsidR="00386ACA" w:rsidRPr="0003526F">
        <w:rPr>
          <w:color w:val="000000" w:themeColor="text1"/>
          <w:sz w:val="32"/>
          <w:szCs w:val="32"/>
        </w:rPr>
        <w:t xml:space="preserve"> </w:t>
      </w:r>
      <w:r w:rsidR="00C627B7" w:rsidRPr="0003526F">
        <w:rPr>
          <w:color w:val="000000" w:themeColor="text1"/>
          <w:sz w:val="32"/>
          <w:szCs w:val="32"/>
        </w:rPr>
        <w:t>use REM and AEM complementary to each other</w:t>
      </w:r>
      <w:r w:rsidR="00C627B7" w:rsidRPr="0003526F">
        <w:rPr>
          <w:color w:val="000000" w:themeColor="text1"/>
          <w:sz w:val="32"/>
          <w:szCs w:val="32"/>
          <w:lang w:val="vi-VN"/>
        </w:rPr>
        <w:t xml:space="preserve"> </w:t>
      </w:r>
      <w:r w:rsidRPr="0003526F">
        <w:rPr>
          <w:color w:val="000000" w:themeColor="text1"/>
          <w:sz w:val="32"/>
          <w:szCs w:val="32"/>
        </w:rPr>
        <w:t>through manipulation of sales and operating cash flow.</w:t>
      </w:r>
    </w:p>
    <w:p w14:paraId="4AD5D138" w14:textId="77777777" w:rsidR="0083198C" w:rsidRPr="0003526F" w:rsidRDefault="001615B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rPr>
        <w:t>Test 2</w:t>
      </w:r>
      <w:r w:rsidRPr="0003526F">
        <w:rPr>
          <w:color w:val="000000" w:themeColor="text1"/>
          <w:sz w:val="32"/>
          <w:szCs w:val="32"/>
          <w:lang w:val="vi-VN"/>
        </w:rPr>
        <w:t xml:space="preserve">: </w:t>
      </w:r>
      <w:r w:rsidRPr="0003526F">
        <w:rPr>
          <w:color w:val="000000" w:themeColor="text1"/>
          <w:sz w:val="32"/>
          <w:szCs w:val="32"/>
        </w:rPr>
        <w:t>The proportion of non-executive members in the BOD</w:t>
      </w:r>
      <w:r w:rsidRPr="0003526F">
        <w:rPr>
          <w:color w:val="000000" w:themeColor="text1"/>
          <w:sz w:val="32"/>
          <w:szCs w:val="32"/>
          <w:lang w:val="vi-VN"/>
        </w:rPr>
        <w:t xml:space="preserve"> </w:t>
      </w:r>
      <w:r w:rsidRPr="0003526F">
        <w:rPr>
          <w:color w:val="000000" w:themeColor="text1"/>
          <w:sz w:val="32"/>
          <w:szCs w:val="32"/>
        </w:rPr>
        <w:t>has a positive impact on AEM but this impact reverses when the proportion of non-executive members reaches 62.9%.</w:t>
      </w:r>
    </w:p>
    <w:p w14:paraId="14FD96BC" w14:textId="6549734C" w:rsidR="0083198C" w:rsidRPr="0003526F" w:rsidRDefault="001615BF" w:rsidP="00A27FB0">
      <w:pPr>
        <w:tabs>
          <w:tab w:val="left" w:pos="426"/>
          <w:tab w:val="left" w:pos="567"/>
        </w:tabs>
        <w:spacing w:line="293" w:lineRule="auto"/>
        <w:jc w:val="both"/>
        <w:rPr>
          <w:b/>
          <w:bCs/>
          <w:color w:val="000000" w:themeColor="text1"/>
          <w:sz w:val="32"/>
          <w:szCs w:val="32"/>
          <w:lang w:val="vi-VN"/>
        </w:rPr>
      </w:pPr>
      <w:r w:rsidRPr="0003526F">
        <w:rPr>
          <w:b/>
          <w:bCs/>
          <w:color w:val="000000" w:themeColor="text1"/>
          <w:sz w:val="32"/>
          <w:szCs w:val="32"/>
        </w:rPr>
        <w:t>5.2.    Discuss</w:t>
      </w:r>
      <w:r w:rsidR="00A8733A" w:rsidRPr="0003526F">
        <w:rPr>
          <w:b/>
          <w:bCs/>
          <w:color w:val="000000" w:themeColor="text1"/>
          <w:sz w:val="32"/>
          <w:szCs w:val="32"/>
        </w:rPr>
        <w:t>ion</w:t>
      </w:r>
      <w:r w:rsidR="00A8733A" w:rsidRPr="0003526F">
        <w:rPr>
          <w:b/>
          <w:bCs/>
          <w:color w:val="000000" w:themeColor="text1"/>
          <w:sz w:val="32"/>
          <w:szCs w:val="32"/>
          <w:lang w:val="vi-VN"/>
        </w:rPr>
        <w:t xml:space="preserve"> on</w:t>
      </w:r>
      <w:r w:rsidRPr="0003526F">
        <w:rPr>
          <w:b/>
          <w:bCs/>
          <w:color w:val="000000" w:themeColor="text1"/>
          <w:sz w:val="32"/>
          <w:szCs w:val="32"/>
        </w:rPr>
        <w:t xml:space="preserve"> the research results</w:t>
      </w:r>
    </w:p>
    <w:p w14:paraId="31983175" w14:textId="0A9A7551" w:rsidR="0083198C"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lastRenderedPageBreak/>
        <w:t>5.2.1.</w:t>
      </w:r>
      <w:r w:rsidRPr="0003526F">
        <w:rPr>
          <w:b/>
          <w:bCs/>
          <w:color w:val="000000" w:themeColor="text1"/>
          <w:sz w:val="32"/>
          <w:szCs w:val="32"/>
        </w:rPr>
        <w:t xml:space="preserve"> </w:t>
      </w:r>
      <w:r w:rsidRPr="0003526F">
        <w:rPr>
          <w:b/>
          <w:bCs/>
          <w:i/>
          <w:iCs/>
          <w:color w:val="000000" w:themeColor="text1"/>
          <w:sz w:val="32"/>
          <w:szCs w:val="32"/>
        </w:rPr>
        <w:t>Discussion on the current status of earnings management on financial statements in Vietnam</w:t>
      </w:r>
    </w:p>
    <w:p w14:paraId="75AA2BBF" w14:textId="01C9958A" w:rsidR="00C627B7"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5.2.2.</w:t>
      </w:r>
      <w:r w:rsidRPr="0003526F">
        <w:rPr>
          <w:b/>
          <w:bCs/>
          <w:color w:val="000000" w:themeColor="text1"/>
          <w:sz w:val="32"/>
          <w:szCs w:val="32"/>
        </w:rPr>
        <w:t xml:space="preserve"> </w:t>
      </w:r>
      <w:r w:rsidRPr="0003526F">
        <w:rPr>
          <w:b/>
          <w:bCs/>
          <w:i/>
          <w:iCs/>
          <w:color w:val="000000" w:themeColor="text1"/>
          <w:sz w:val="32"/>
          <w:szCs w:val="32"/>
        </w:rPr>
        <w:t>Discussi</w:t>
      </w:r>
      <w:r w:rsidR="00A8733A" w:rsidRPr="0003526F">
        <w:rPr>
          <w:b/>
          <w:bCs/>
          <w:i/>
          <w:iCs/>
          <w:color w:val="000000" w:themeColor="text1"/>
          <w:sz w:val="32"/>
          <w:szCs w:val="32"/>
        </w:rPr>
        <w:t>on</w:t>
      </w:r>
      <w:r w:rsidR="00A8733A" w:rsidRPr="0003526F">
        <w:rPr>
          <w:b/>
          <w:bCs/>
          <w:i/>
          <w:iCs/>
          <w:color w:val="000000" w:themeColor="text1"/>
          <w:sz w:val="32"/>
          <w:szCs w:val="32"/>
          <w:lang w:val="vi-VN"/>
        </w:rPr>
        <w:t xml:space="preserve"> on</w:t>
      </w:r>
      <w:r w:rsidRPr="0003526F">
        <w:rPr>
          <w:b/>
          <w:bCs/>
          <w:i/>
          <w:iCs/>
          <w:color w:val="000000" w:themeColor="text1"/>
          <w:sz w:val="32"/>
          <w:szCs w:val="32"/>
        </w:rPr>
        <w:t xml:space="preserve"> the factors affecting earnings management on financial statements (AEM and REM) at non-financial companies listed on the </w:t>
      </w:r>
      <w:r w:rsidR="00386ACA" w:rsidRPr="0003526F">
        <w:rPr>
          <w:b/>
          <w:bCs/>
          <w:i/>
          <w:iCs/>
          <w:color w:val="000000" w:themeColor="text1"/>
          <w:sz w:val="32"/>
          <w:szCs w:val="32"/>
        </w:rPr>
        <w:t>Vietnam</w:t>
      </w:r>
      <w:r w:rsidRPr="0003526F">
        <w:rPr>
          <w:b/>
          <w:bCs/>
          <w:i/>
          <w:iCs/>
          <w:color w:val="000000" w:themeColor="text1"/>
          <w:sz w:val="32"/>
          <w:szCs w:val="32"/>
        </w:rPr>
        <w:t xml:space="preserve"> stock </w:t>
      </w:r>
      <w:r w:rsidR="00386ACA" w:rsidRPr="0003526F">
        <w:rPr>
          <w:b/>
          <w:i/>
          <w:iCs/>
          <w:color w:val="000000" w:themeColor="text1"/>
          <w:sz w:val="32"/>
          <w:szCs w:val="32"/>
        </w:rPr>
        <w:t>exchange</w:t>
      </w:r>
    </w:p>
    <w:p w14:paraId="7A49C982" w14:textId="265413BD" w:rsidR="00C627B7" w:rsidRPr="003E1037" w:rsidRDefault="001615BF" w:rsidP="002A35B4">
      <w:pPr>
        <w:tabs>
          <w:tab w:val="left" w:pos="426"/>
        </w:tabs>
        <w:spacing w:line="293" w:lineRule="auto"/>
        <w:jc w:val="both"/>
        <w:rPr>
          <w:i/>
          <w:iCs/>
          <w:color w:val="000000" w:themeColor="text1"/>
          <w:spacing w:val="-8"/>
          <w:sz w:val="32"/>
          <w:szCs w:val="32"/>
          <w:lang w:val="vi-VN"/>
        </w:rPr>
      </w:pPr>
      <w:r w:rsidRPr="003E1037">
        <w:rPr>
          <w:i/>
          <w:iCs/>
          <w:color w:val="000000" w:themeColor="text1"/>
          <w:spacing w:val="-8"/>
          <w:sz w:val="32"/>
          <w:szCs w:val="32"/>
        </w:rPr>
        <w:t>5.2.2.1. Discuss</w:t>
      </w:r>
      <w:r w:rsidR="00A8733A" w:rsidRPr="003E1037">
        <w:rPr>
          <w:i/>
          <w:iCs/>
          <w:color w:val="000000" w:themeColor="text1"/>
          <w:spacing w:val="-8"/>
          <w:sz w:val="32"/>
          <w:szCs w:val="32"/>
        </w:rPr>
        <w:t>ion</w:t>
      </w:r>
      <w:r w:rsidR="00A8733A" w:rsidRPr="003E1037">
        <w:rPr>
          <w:i/>
          <w:iCs/>
          <w:color w:val="000000" w:themeColor="text1"/>
          <w:spacing w:val="-8"/>
          <w:sz w:val="32"/>
          <w:szCs w:val="32"/>
          <w:lang w:val="vi-VN"/>
        </w:rPr>
        <w:t xml:space="preserve"> on</w:t>
      </w:r>
      <w:r w:rsidRPr="003E1037">
        <w:rPr>
          <w:i/>
          <w:iCs/>
          <w:color w:val="000000" w:themeColor="text1"/>
          <w:spacing w:val="-8"/>
          <w:sz w:val="32"/>
          <w:szCs w:val="32"/>
        </w:rPr>
        <w:t xml:space="preserve"> the impact of</w:t>
      </w:r>
      <w:r w:rsidRPr="003E1037">
        <w:rPr>
          <w:i/>
          <w:iCs/>
          <w:color w:val="000000" w:themeColor="text1"/>
          <w:spacing w:val="-8"/>
          <w:sz w:val="32"/>
          <w:szCs w:val="32"/>
          <w:lang w:val="vi-VN"/>
        </w:rPr>
        <w:t xml:space="preserve"> board character</w:t>
      </w:r>
      <w:r w:rsidRPr="003E1037">
        <w:rPr>
          <w:i/>
          <w:iCs/>
          <w:color w:val="000000" w:themeColor="text1"/>
          <w:spacing w:val="-8"/>
          <w:sz w:val="32"/>
          <w:szCs w:val="32"/>
        </w:rPr>
        <w:t xml:space="preserve"> factors on AEM and REM</w:t>
      </w:r>
    </w:p>
    <w:p w14:paraId="35446D89" w14:textId="5F6F7E76" w:rsidR="00C627B7" w:rsidRPr="003E1037" w:rsidRDefault="001615BF" w:rsidP="002A35B4">
      <w:pPr>
        <w:tabs>
          <w:tab w:val="left" w:pos="426"/>
        </w:tabs>
        <w:spacing w:line="293" w:lineRule="auto"/>
        <w:jc w:val="both"/>
        <w:rPr>
          <w:i/>
          <w:iCs/>
          <w:color w:val="000000" w:themeColor="text1"/>
          <w:spacing w:val="-8"/>
          <w:sz w:val="32"/>
          <w:szCs w:val="32"/>
          <w:lang w:val="vi-VN"/>
        </w:rPr>
      </w:pPr>
      <w:r w:rsidRPr="003E1037">
        <w:rPr>
          <w:i/>
          <w:iCs/>
          <w:color w:val="000000" w:themeColor="text1"/>
          <w:spacing w:val="-8"/>
          <w:sz w:val="32"/>
          <w:szCs w:val="32"/>
        </w:rPr>
        <w:t>5.2.2.2. Discuss</w:t>
      </w:r>
      <w:r w:rsidR="00A8733A" w:rsidRPr="003E1037">
        <w:rPr>
          <w:i/>
          <w:iCs/>
          <w:color w:val="000000" w:themeColor="text1"/>
          <w:spacing w:val="-8"/>
          <w:sz w:val="32"/>
          <w:szCs w:val="32"/>
        </w:rPr>
        <w:t>ion</w:t>
      </w:r>
      <w:r w:rsidR="00A8733A" w:rsidRPr="003E1037">
        <w:rPr>
          <w:i/>
          <w:iCs/>
          <w:color w:val="000000" w:themeColor="text1"/>
          <w:spacing w:val="-8"/>
          <w:sz w:val="32"/>
          <w:szCs w:val="32"/>
          <w:lang w:val="vi-VN"/>
        </w:rPr>
        <w:t xml:space="preserve"> on</w:t>
      </w:r>
      <w:r w:rsidRPr="003E1037">
        <w:rPr>
          <w:i/>
          <w:iCs/>
          <w:color w:val="000000" w:themeColor="text1"/>
          <w:spacing w:val="-8"/>
          <w:sz w:val="32"/>
          <w:szCs w:val="32"/>
        </w:rPr>
        <w:t xml:space="preserve"> the impact of audit quality factors on AEM and REM</w:t>
      </w:r>
    </w:p>
    <w:p w14:paraId="4F3F15DD" w14:textId="3F34E64C" w:rsidR="00C627B7" w:rsidRPr="003E1037" w:rsidRDefault="001615BF" w:rsidP="002A35B4">
      <w:pPr>
        <w:tabs>
          <w:tab w:val="left" w:pos="426"/>
        </w:tabs>
        <w:spacing w:line="293" w:lineRule="auto"/>
        <w:jc w:val="both"/>
        <w:rPr>
          <w:i/>
          <w:iCs/>
          <w:color w:val="000000" w:themeColor="text1"/>
          <w:spacing w:val="-8"/>
          <w:sz w:val="32"/>
          <w:szCs w:val="32"/>
          <w:lang w:val="vi-VN"/>
        </w:rPr>
      </w:pPr>
      <w:r w:rsidRPr="003E1037">
        <w:rPr>
          <w:i/>
          <w:iCs/>
          <w:color w:val="000000" w:themeColor="text1"/>
          <w:spacing w:val="-8"/>
          <w:sz w:val="32"/>
          <w:szCs w:val="32"/>
        </w:rPr>
        <w:t>5.2.2.3. Discuss</w:t>
      </w:r>
      <w:r w:rsidR="00A8733A" w:rsidRPr="003E1037">
        <w:rPr>
          <w:i/>
          <w:iCs/>
          <w:color w:val="000000" w:themeColor="text1"/>
          <w:spacing w:val="-8"/>
          <w:sz w:val="32"/>
          <w:szCs w:val="32"/>
        </w:rPr>
        <w:t>ion</w:t>
      </w:r>
      <w:r w:rsidR="00A8733A" w:rsidRPr="003E1037">
        <w:rPr>
          <w:i/>
          <w:iCs/>
          <w:color w:val="000000" w:themeColor="text1"/>
          <w:spacing w:val="-8"/>
          <w:sz w:val="32"/>
          <w:szCs w:val="32"/>
          <w:lang w:val="vi-VN"/>
        </w:rPr>
        <w:t xml:space="preserve"> on</w:t>
      </w:r>
      <w:r w:rsidRPr="003E1037">
        <w:rPr>
          <w:i/>
          <w:iCs/>
          <w:color w:val="000000" w:themeColor="text1"/>
          <w:spacing w:val="-8"/>
          <w:sz w:val="32"/>
          <w:szCs w:val="32"/>
        </w:rPr>
        <w:t xml:space="preserve"> the impact of ownership structure factors on AEM and REM</w:t>
      </w:r>
    </w:p>
    <w:p w14:paraId="78C59C87" w14:textId="0E15887B" w:rsidR="00C627B7" w:rsidRPr="0003526F" w:rsidRDefault="001615BF" w:rsidP="002A35B4">
      <w:pPr>
        <w:tabs>
          <w:tab w:val="left" w:pos="426"/>
        </w:tabs>
        <w:spacing w:line="293" w:lineRule="auto"/>
        <w:jc w:val="both"/>
        <w:rPr>
          <w:b/>
          <w:bCs/>
          <w:color w:val="000000" w:themeColor="text1"/>
          <w:sz w:val="32"/>
          <w:szCs w:val="32"/>
          <w:lang w:val="vi-VN"/>
        </w:rPr>
      </w:pPr>
      <w:r w:rsidRPr="0003526F">
        <w:rPr>
          <w:b/>
          <w:bCs/>
          <w:color w:val="000000" w:themeColor="text1"/>
          <w:sz w:val="32"/>
          <w:szCs w:val="32"/>
        </w:rPr>
        <w:t>5.3.  </w:t>
      </w:r>
      <w:r w:rsidR="00F8587C" w:rsidRPr="0003526F">
        <w:rPr>
          <w:b/>
          <w:bCs/>
          <w:color w:val="000000" w:themeColor="text1"/>
          <w:sz w:val="32"/>
          <w:szCs w:val="32"/>
        </w:rPr>
        <w:t xml:space="preserve"> </w:t>
      </w:r>
      <w:r w:rsidRPr="0003526F">
        <w:rPr>
          <w:b/>
          <w:bCs/>
          <w:color w:val="000000" w:themeColor="text1"/>
          <w:sz w:val="32"/>
          <w:szCs w:val="32"/>
        </w:rPr>
        <w:t>Some recommendations from research results</w:t>
      </w:r>
    </w:p>
    <w:p w14:paraId="4853B41C" w14:textId="2E761B40" w:rsidR="00420021"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5.3.1.</w:t>
      </w:r>
      <w:r w:rsidRPr="0003526F">
        <w:rPr>
          <w:b/>
          <w:bCs/>
          <w:color w:val="000000" w:themeColor="text1"/>
          <w:sz w:val="32"/>
          <w:szCs w:val="32"/>
        </w:rPr>
        <w:t xml:space="preserve"> </w:t>
      </w:r>
      <w:r w:rsidRPr="0003526F">
        <w:rPr>
          <w:b/>
          <w:bCs/>
          <w:i/>
          <w:iCs/>
          <w:color w:val="000000" w:themeColor="text1"/>
          <w:sz w:val="32"/>
          <w:szCs w:val="32"/>
        </w:rPr>
        <w:t>Recommendations for listed companies</w:t>
      </w:r>
    </w:p>
    <w:p w14:paraId="1D6CFBFA" w14:textId="76B51DE8"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Increase the number of members of the BOD;</w:t>
      </w:r>
    </w:p>
    <w:p w14:paraId="790B77DD" w14:textId="00F7E160"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Enhance the independence of the BOD;</w:t>
      </w:r>
    </w:p>
    <w:p w14:paraId="48025584" w14:textId="2FB46127"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Meet the requirement of separating the positions of Chairman of the board and CEO;</w:t>
      </w:r>
    </w:p>
    <w:p w14:paraId="1C978917" w14:textId="268BC738"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Increase the proportion of female members in the BOD;</w:t>
      </w:r>
    </w:p>
    <w:p w14:paraId="7C72EC8D" w14:textId="514186E4"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Select reputable auditing companies;</w:t>
      </w:r>
    </w:p>
    <w:p w14:paraId="5FE9DC13" w14:textId="77777777"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Rotate independent auditing companies;</w:t>
      </w:r>
    </w:p>
    <w:p w14:paraId="29ACB2AD" w14:textId="77777777"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Find a reasonable balance in controlling foreign ownership ratio;</w:t>
      </w:r>
    </w:p>
    <w:p w14:paraId="614F4E4B" w14:textId="2FDAB04C"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w:t>
      </w:r>
      <w:r w:rsidR="002A35B4" w:rsidRPr="002A35B4">
        <w:rPr>
          <w:color w:val="000000" w:themeColor="text1"/>
          <w:sz w:val="32"/>
          <w:szCs w:val="32"/>
        </w:rPr>
        <w:t>Bond</w:t>
      </w:r>
      <w:r w:rsidRPr="0003526F">
        <w:rPr>
          <w:color w:val="000000" w:themeColor="text1"/>
          <w:sz w:val="32"/>
          <w:szCs w:val="32"/>
          <w:lang w:val="vi-VN"/>
        </w:rPr>
        <w:t xml:space="preserve"> the interests of managers with shareholders;</w:t>
      </w:r>
    </w:p>
    <w:p w14:paraId="59FEF09F" w14:textId="33A3D6CF"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Limit the ownership ratio of members of the BOD.</w:t>
      </w:r>
    </w:p>
    <w:p w14:paraId="0FD2B5CB" w14:textId="6C1DD163" w:rsidR="00420021"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5.3.2.</w:t>
      </w:r>
      <w:r w:rsidRPr="0003526F">
        <w:rPr>
          <w:b/>
          <w:bCs/>
          <w:color w:val="000000" w:themeColor="text1"/>
          <w:sz w:val="32"/>
          <w:szCs w:val="32"/>
        </w:rPr>
        <w:t xml:space="preserve"> </w:t>
      </w:r>
      <w:r w:rsidRPr="0003526F">
        <w:rPr>
          <w:b/>
          <w:bCs/>
          <w:i/>
          <w:iCs/>
          <w:color w:val="000000" w:themeColor="text1"/>
          <w:sz w:val="32"/>
          <w:szCs w:val="32"/>
        </w:rPr>
        <w:t>Recommendations for state regulators</w:t>
      </w:r>
    </w:p>
    <w:p w14:paraId="2119C90A" w14:textId="137265C4"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Improve regulations on information disclosure in annual reports;</w:t>
      </w:r>
    </w:p>
    <w:p w14:paraId="75423D47" w14:textId="77777777"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Speed ​​up the process of completing regulations on accounting and auditing;</w:t>
      </w:r>
    </w:p>
    <w:p w14:paraId="6ADA54CE" w14:textId="6A74D662"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Improve regulations on corporate governance.</w:t>
      </w:r>
    </w:p>
    <w:p w14:paraId="7542D665" w14:textId="17BBA882" w:rsidR="00420021"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5.3.3.</w:t>
      </w:r>
      <w:r w:rsidRPr="0003526F">
        <w:rPr>
          <w:b/>
          <w:bCs/>
          <w:color w:val="000000" w:themeColor="text1"/>
          <w:sz w:val="32"/>
          <w:szCs w:val="32"/>
        </w:rPr>
        <w:t xml:space="preserve"> </w:t>
      </w:r>
      <w:r w:rsidRPr="0003526F">
        <w:rPr>
          <w:b/>
          <w:bCs/>
          <w:i/>
          <w:iCs/>
          <w:color w:val="000000" w:themeColor="text1"/>
          <w:sz w:val="32"/>
          <w:szCs w:val="32"/>
        </w:rPr>
        <w:t>Recommendations for users of financial statements</w:t>
      </w:r>
    </w:p>
    <w:p w14:paraId="3CF5A5F5" w14:textId="63679D65"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Improve the ability to identify </w:t>
      </w:r>
      <w:r w:rsidR="002A35B4">
        <w:rPr>
          <w:sz w:val="32"/>
          <w:szCs w:val="32"/>
        </w:rPr>
        <w:t>earnings</w:t>
      </w:r>
      <w:r w:rsidR="002A35B4">
        <w:rPr>
          <w:sz w:val="32"/>
          <w:szCs w:val="32"/>
          <w:lang w:val="vi-VN"/>
        </w:rPr>
        <w:t xml:space="preserve"> management </w:t>
      </w:r>
      <w:r w:rsidRPr="0003526F">
        <w:rPr>
          <w:color w:val="000000" w:themeColor="text1"/>
          <w:sz w:val="32"/>
          <w:szCs w:val="32"/>
          <w:lang w:val="vi-VN"/>
        </w:rPr>
        <w:t>on financial statements;</w:t>
      </w:r>
    </w:p>
    <w:p w14:paraId="36EC8F08" w14:textId="4CA8E50A"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Clearly perceive the current and future impact of </w:t>
      </w:r>
      <w:r w:rsidR="002A35B4">
        <w:rPr>
          <w:sz w:val="32"/>
          <w:szCs w:val="32"/>
        </w:rPr>
        <w:t>earnings</w:t>
      </w:r>
      <w:r w:rsidR="002A35B4">
        <w:rPr>
          <w:sz w:val="32"/>
          <w:szCs w:val="32"/>
          <w:lang w:val="vi-VN"/>
        </w:rPr>
        <w:t xml:space="preserve"> management </w:t>
      </w:r>
      <w:r w:rsidRPr="0003526F">
        <w:rPr>
          <w:color w:val="000000" w:themeColor="text1"/>
          <w:sz w:val="32"/>
          <w:szCs w:val="32"/>
          <w:lang w:val="vi-VN"/>
        </w:rPr>
        <w:t>to serve long-term investment goals;</w:t>
      </w:r>
    </w:p>
    <w:p w14:paraId="2C37F661" w14:textId="4E68C7EB"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Recognize </w:t>
      </w:r>
      <w:r w:rsidR="002A35B4">
        <w:rPr>
          <w:sz w:val="32"/>
          <w:szCs w:val="32"/>
        </w:rPr>
        <w:t>earnings</w:t>
      </w:r>
      <w:r w:rsidR="002A35B4">
        <w:rPr>
          <w:sz w:val="32"/>
          <w:szCs w:val="32"/>
          <w:lang w:val="vi-VN"/>
        </w:rPr>
        <w:t xml:space="preserve"> management </w:t>
      </w:r>
      <w:r w:rsidRPr="0003526F">
        <w:rPr>
          <w:color w:val="000000" w:themeColor="text1"/>
          <w:sz w:val="32"/>
          <w:szCs w:val="32"/>
          <w:lang w:val="vi-VN"/>
        </w:rPr>
        <w:t>signals on financial statements;</w:t>
      </w:r>
    </w:p>
    <w:p w14:paraId="1A6D446A" w14:textId="153C48FD"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lastRenderedPageBreak/>
        <w:t>+ Use independent analysis reports.</w:t>
      </w:r>
    </w:p>
    <w:p w14:paraId="65E75186" w14:textId="23E7B6D9" w:rsidR="00420021"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5.3.4.</w:t>
      </w:r>
      <w:r w:rsidRPr="0003526F">
        <w:rPr>
          <w:b/>
          <w:bCs/>
          <w:color w:val="000000" w:themeColor="text1"/>
          <w:sz w:val="32"/>
          <w:szCs w:val="32"/>
        </w:rPr>
        <w:t xml:space="preserve"> </w:t>
      </w:r>
      <w:r w:rsidRPr="0003526F">
        <w:rPr>
          <w:b/>
          <w:bCs/>
          <w:i/>
          <w:iCs/>
          <w:color w:val="000000" w:themeColor="text1"/>
          <w:sz w:val="32"/>
          <w:szCs w:val="32"/>
        </w:rPr>
        <w:t>Recommendations for independent auditors and audit firms</w:t>
      </w:r>
    </w:p>
    <w:p w14:paraId="0A4A49AB" w14:textId="05B5AD76"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Focus on finding signs of </w:t>
      </w:r>
      <w:r w:rsidR="002A35B4">
        <w:rPr>
          <w:sz w:val="32"/>
          <w:szCs w:val="32"/>
        </w:rPr>
        <w:t>earnings</w:t>
      </w:r>
      <w:r w:rsidR="002A35B4">
        <w:rPr>
          <w:sz w:val="32"/>
          <w:szCs w:val="32"/>
          <w:lang w:val="vi-VN"/>
        </w:rPr>
        <w:t xml:space="preserve"> management </w:t>
      </w:r>
      <w:r w:rsidRPr="0003526F">
        <w:rPr>
          <w:color w:val="000000" w:themeColor="text1"/>
          <w:sz w:val="32"/>
          <w:szCs w:val="32"/>
          <w:lang w:val="vi-VN"/>
        </w:rPr>
        <w:t>on financial statements;</w:t>
      </w:r>
    </w:p>
    <w:p w14:paraId="5EF8DBE4" w14:textId="2434D9E5"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The research results of the thesis can be used to evaluate the quality of </w:t>
      </w:r>
      <w:r w:rsidR="002A35B4">
        <w:rPr>
          <w:color w:val="000000" w:themeColor="text1"/>
          <w:sz w:val="32"/>
          <w:szCs w:val="32"/>
          <w:lang w:val="vi-VN"/>
        </w:rPr>
        <w:t xml:space="preserve">earnings </w:t>
      </w:r>
      <w:r w:rsidRPr="0003526F">
        <w:rPr>
          <w:color w:val="000000" w:themeColor="text1"/>
          <w:sz w:val="32"/>
          <w:szCs w:val="32"/>
          <w:lang w:val="vi-VN"/>
        </w:rPr>
        <w:t>on financial statements of listed enterprises;</w:t>
      </w:r>
    </w:p>
    <w:p w14:paraId="0C18B191" w14:textId="77777777"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Comply with professional ethics standards;</w:t>
      </w:r>
    </w:p>
    <w:p w14:paraId="2A60C532" w14:textId="3D2A85FC"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Increase the use of technology tools and auditing software to automate the auditing process and detect irregularities on financial statements;</w:t>
      </w:r>
    </w:p>
    <w:p w14:paraId="0679AF13" w14:textId="509FCE9C"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w:t>
      </w:r>
      <w:r w:rsidRPr="0003526F">
        <w:rPr>
          <w:color w:val="000000" w:themeColor="text1"/>
          <w:sz w:val="32"/>
          <w:szCs w:val="32"/>
        </w:rPr>
        <w:t>Training</w:t>
      </w:r>
      <w:r w:rsidRPr="0003526F">
        <w:rPr>
          <w:color w:val="000000" w:themeColor="text1"/>
          <w:sz w:val="32"/>
          <w:szCs w:val="32"/>
          <w:lang w:val="vi-VN"/>
        </w:rPr>
        <w:t xml:space="preserve"> and developing human resources, encourage employees to have international certificates such as CPA, ACCA or other professional certificates to enhance reputation, competitiveness, and the ability to detect </w:t>
      </w:r>
      <w:r w:rsidR="002A35B4">
        <w:rPr>
          <w:sz w:val="32"/>
          <w:szCs w:val="32"/>
        </w:rPr>
        <w:t>earnings</w:t>
      </w:r>
      <w:r w:rsidR="002A35B4">
        <w:rPr>
          <w:sz w:val="32"/>
          <w:szCs w:val="32"/>
          <w:lang w:val="vi-VN"/>
        </w:rPr>
        <w:t xml:space="preserve"> management</w:t>
      </w:r>
      <w:r w:rsidRPr="0003526F">
        <w:rPr>
          <w:color w:val="000000" w:themeColor="text1"/>
          <w:sz w:val="32"/>
          <w:szCs w:val="32"/>
          <w:lang w:val="vi-VN"/>
        </w:rPr>
        <w:t>.</w:t>
      </w:r>
    </w:p>
    <w:p w14:paraId="70685F67" w14:textId="53C166BB" w:rsidR="00420021"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5.3.5.</w:t>
      </w:r>
      <w:r w:rsidRPr="0003526F">
        <w:rPr>
          <w:b/>
          <w:bCs/>
          <w:color w:val="000000" w:themeColor="text1"/>
          <w:sz w:val="32"/>
          <w:szCs w:val="32"/>
        </w:rPr>
        <w:t xml:space="preserve"> </w:t>
      </w:r>
      <w:r w:rsidRPr="0003526F">
        <w:rPr>
          <w:b/>
          <w:bCs/>
          <w:i/>
          <w:iCs/>
          <w:color w:val="000000" w:themeColor="text1"/>
          <w:sz w:val="32"/>
          <w:szCs w:val="32"/>
        </w:rPr>
        <w:t>Recommendations for professional associations</w:t>
      </w:r>
    </w:p>
    <w:p w14:paraId="4D363446" w14:textId="3FB6EBD1"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Organize specialized training courses on </w:t>
      </w:r>
      <w:r w:rsidR="002A35B4">
        <w:rPr>
          <w:sz w:val="32"/>
          <w:szCs w:val="32"/>
        </w:rPr>
        <w:t>earnings</w:t>
      </w:r>
      <w:r w:rsidR="002A35B4">
        <w:rPr>
          <w:sz w:val="32"/>
          <w:szCs w:val="32"/>
          <w:lang w:val="vi-VN"/>
        </w:rPr>
        <w:t xml:space="preserve"> management </w:t>
      </w:r>
      <w:r w:rsidRPr="0003526F">
        <w:rPr>
          <w:color w:val="000000" w:themeColor="text1"/>
          <w:sz w:val="32"/>
          <w:szCs w:val="32"/>
          <w:lang w:val="vi-VN"/>
        </w:rPr>
        <w:t xml:space="preserve">specifically for accountants and auditors. Training courses should emphasize professional ethics and responsibilities of accountants and auditors in detecting </w:t>
      </w:r>
      <w:r w:rsidR="002A35B4">
        <w:rPr>
          <w:sz w:val="32"/>
          <w:szCs w:val="32"/>
        </w:rPr>
        <w:t>earnings</w:t>
      </w:r>
      <w:r w:rsidR="002A35B4">
        <w:rPr>
          <w:sz w:val="32"/>
          <w:szCs w:val="32"/>
          <w:lang w:val="vi-VN"/>
        </w:rPr>
        <w:t xml:space="preserve"> management</w:t>
      </w:r>
      <w:r w:rsidRPr="0003526F">
        <w:rPr>
          <w:color w:val="000000" w:themeColor="text1"/>
          <w:sz w:val="32"/>
          <w:szCs w:val="32"/>
          <w:lang w:val="vi-VN"/>
        </w:rPr>
        <w:t>;</w:t>
      </w:r>
    </w:p>
    <w:p w14:paraId="33804B14" w14:textId="71841E0D"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Develop and update specialized professional guidelines and standards related to </w:t>
      </w:r>
      <w:r w:rsidR="002A35B4">
        <w:rPr>
          <w:sz w:val="32"/>
          <w:szCs w:val="32"/>
        </w:rPr>
        <w:t>earnings</w:t>
      </w:r>
      <w:r w:rsidR="002A35B4">
        <w:rPr>
          <w:sz w:val="32"/>
          <w:szCs w:val="32"/>
          <w:lang w:val="vi-VN"/>
        </w:rPr>
        <w:t xml:space="preserve"> management </w:t>
      </w:r>
      <w:r w:rsidRPr="0003526F">
        <w:rPr>
          <w:color w:val="000000" w:themeColor="text1"/>
          <w:sz w:val="32"/>
          <w:szCs w:val="32"/>
          <w:lang w:val="vi-VN"/>
        </w:rPr>
        <w:t>risks, helping auditors have a reference basis when evaluating financial statements;</w:t>
      </w:r>
    </w:p>
    <w:p w14:paraId="5BCD1C73" w14:textId="77777777"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Promote professional ethics in the accounting and auditing community, especially in the implementation of honest and reasonable financial statements;</w:t>
      </w:r>
    </w:p>
    <w:p w14:paraId="3EC883C5" w14:textId="66C94DFA" w:rsidR="00420021" w:rsidRPr="0003526F" w:rsidRDefault="00420021"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Promote a mechanism for sharing information and experience among association members, thereby raising common awareness of potential risks and improving audit quality across the market.</w:t>
      </w:r>
    </w:p>
    <w:p w14:paraId="720F5B3A" w14:textId="479A3102" w:rsidR="0003526F" w:rsidRPr="0003526F" w:rsidRDefault="001615BF" w:rsidP="002A35B4">
      <w:pPr>
        <w:tabs>
          <w:tab w:val="left" w:pos="426"/>
        </w:tabs>
        <w:spacing w:line="293" w:lineRule="auto"/>
        <w:jc w:val="both"/>
        <w:rPr>
          <w:b/>
          <w:bCs/>
          <w:i/>
          <w:iCs/>
          <w:color w:val="000000" w:themeColor="text1"/>
          <w:sz w:val="32"/>
          <w:szCs w:val="32"/>
          <w:lang w:val="vi-VN"/>
        </w:rPr>
      </w:pPr>
      <w:r w:rsidRPr="0003526F">
        <w:rPr>
          <w:b/>
          <w:bCs/>
          <w:i/>
          <w:iCs/>
          <w:color w:val="000000" w:themeColor="text1"/>
          <w:sz w:val="32"/>
          <w:szCs w:val="32"/>
        </w:rPr>
        <w:t>5.3.6.</w:t>
      </w:r>
      <w:r w:rsidRPr="0003526F">
        <w:rPr>
          <w:b/>
          <w:bCs/>
          <w:color w:val="000000" w:themeColor="text1"/>
          <w:sz w:val="32"/>
          <w:szCs w:val="32"/>
        </w:rPr>
        <w:t xml:space="preserve"> </w:t>
      </w:r>
      <w:r w:rsidRPr="0003526F">
        <w:rPr>
          <w:b/>
          <w:bCs/>
          <w:i/>
          <w:iCs/>
          <w:color w:val="000000" w:themeColor="text1"/>
          <w:sz w:val="32"/>
          <w:szCs w:val="32"/>
        </w:rPr>
        <w:t xml:space="preserve">Recommendations for accounting </w:t>
      </w:r>
      <w:r w:rsidRPr="0003526F">
        <w:rPr>
          <w:b/>
          <w:bCs/>
          <w:i/>
          <w:iCs/>
          <w:color w:val="000000" w:themeColor="text1"/>
          <w:sz w:val="32"/>
          <w:szCs w:val="32"/>
          <w:lang w:val="vi-VN"/>
        </w:rPr>
        <w:t>–</w:t>
      </w:r>
      <w:r w:rsidRPr="0003526F">
        <w:rPr>
          <w:b/>
          <w:bCs/>
          <w:i/>
          <w:iCs/>
          <w:color w:val="000000" w:themeColor="text1"/>
          <w:sz w:val="32"/>
          <w:szCs w:val="32"/>
        </w:rPr>
        <w:t xml:space="preserve"> auditing</w:t>
      </w:r>
      <w:r w:rsidRPr="0003526F">
        <w:rPr>
          <w:b/>
          <w:bCs/>
          <w:i/>
          <w:iCs/>
          <w:color w:val="000000" w:themeColor="text1"/>
          <w:sz w:val="32"/>
          <w:szCs w:val="32"/>
          <w:lang w:val="vi-VN"/>
        </w:rPr>
        <w:t xml:space="preserve"> </w:t>
      </w:r>
      <w:r w:rsidRPr="0003526F">
        <w:rPr>
          <w:b/>
          <w:bCs/>
          <w:i/>
          <w:iCs/>
          <w:color w:val="000000" w:themeColor="text1"/>
          <w:sz w:val="32"/>
          <w:szCs w:val="32"/>
        </w:rPr>
        <w:t>training institutions</w:t>
      </w:r>
    </w:p>
    <w:p w14:paraId="685592C0" w14:textId="32A8823A" w:rsidR="0003526F" w:rsidRPr="0003526F" w:rsidRDefault="0003526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xml:space="preserve">+ Integrate topics on </w:t>
      </w:r>
      <w:r w:rsidR="002A35B4">
        <w:rPr>
          <w:sz w:val="32"/>
          <w:szCs w:val="32"/>
        </w:rPr>
        <w:t>earnings</w:t>
      </w:r>
      <w:r w:rsidR="002A35B4">
        <w:rPr>
          <w:sz w:val="32"/>
          <w:szCs w:val="32"/>
          <w:lang w:val="vi-VN"/>
        </w:rPr>
        <w:t xml:space="preserve"> management </w:t>
      </w:r>
      <w:r w:rsidRPr="0003526F">
        <w:rPr>
          <w:color w:val="000000" w:themeColor="text1"/>
          <w:sz w:val="32"/>
          <w:szCs w:val="32"/>
          <w:lang w:val="vi-VN"/>
        </w:rPr>
        <w:t>into the curriculum;</w:t>
      </w:r>
    </w:p>
    <w:p w14:paraId="35EBC636" w14:textId="77777777" w:rsidR="0003526F" w:rsidRPr="0003526F" w:rsidRDefault="0003526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Educate on professional ethics in accounting;</w:t>
      </w:r>
    </w:p>
    <w:p w14:paraId="311FE620" w14:textId="77777777" w:rsidR="0003526F" w:rsidRPr="0003526F" w:rsidRDefault="0003526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t>+ Improve skills in analyzing financial statements;</w:t>
      </w:r>
    </w:p>
    <w:p w14:paraId="3B36CB79" w14:textId="4C49240C" w:rsidR="0003526F" w:rsidRPr="0003526F" w:rsidRDefault="0003526F" w:rsidP="002A35B4">
      <w:pPr>
        <w:tabs>
          <w:tab w:val="left" w:pos="426"/>
        </w:tabs>
        <w:spacing w:line="293" w:lineRule="auto"/>
        <w:ind w:firstLine="567"/>
        <w:jc w:val="both"/>
        <w:rPr>
          <w:color w:val="000000" w:themeColor="text1"/>
          <w:sz w:val="32"/>
          <w:szCs w:val="32"/>
          <w:lang w:val="vi-VN"/>
        </w:rPr>
      </w:pPr>
      <w:r w:rsidRPr="0003526F">
        <w:rPr>
          <w:color w:val="000000" w:themeColor="text1"/>
          <w:sz w:val="32"/>
          <w:szCs w:val="32"/>
          <w:lang w:val="vi-VN"/>
        </w:rPr>
        <w:lastRenderedPageBreak/>
        <w:t xml:space="preserve">+ Encourage learners to participate in scientific research on topics surrounding financial statements and </w:t>
      </w:r>
      <w:r w:rsidR="002A35B4">
        <w:rPr>
          <w:sz w:val="32"/>
          <w:szCs w:val="32"/>
        </w:rPr>
        <w:t>earnings</w:t>
      </w:r>
      <w:r w:rsidR="002A35B4">
        <w:rPr>
          <w:sz w:val="32"/>
          <w:szCs w:val="32"/>
          <w:lang w:val="vi-VN"/>
        </w:rPr>
        <w:t xml:space="preserve"> management </w:t>
      </w:r>
      <w:r w:rsidRPr="0003526F">
        <w:rPr>
          <w:color w:val="000000" w:themeColor="text1"/>
          <w:sz w:val="32"/>
          <w:szCs w:val="32"/>
          <w:lang w:val="vi-VN"/>
        </w:rPr>
        <w:t>behavior.</w:t>
      </w:r>
    </w:p>
    <w:p w14:paraId="093A6A1B" w14:textId="30A1184E" w:rsidR="001615BF" w:rsidRPr="0003526F" w:rsidRDefault="001615BF" w:rsidP="002A35B4">
      <w:pPr>
        <w:tabs>
          <w:tab w:val="left" w:pos="426"/>
        </w:tabs>
        <w:spacing w:line="293" w:lineRule="auto"/>
        <w:jc w:val="both"/>
        <w:rPr>
          <w:color w:val="000000" w:themeColor="text1"/>
          <w:sz w:val="32"/>
          <w:szCs w:val="32"/>
          <w:lang w:val="vi-VN"/>
        </w:rPr>
      </w:pPr>
      <w:r w:rsidRPr="0003526F">
        <w:rPr>
          <w:b/>
          <w:bCs/>
          <w:color w:val="000000" w:themeColor="text1"/>
          <w:sz w:val="32"/>
          <w:szCs w:val="32"/>
        </w:rPr>
        <w:t>5.4.  </w:t>
      </w:r>
      <w:r w:rsidR="00F8587C" w:rsidRPr="0003526F">
        <w:rPr>
          <w:b/>
          <w:bCs/>
          <w:color w:val="000000" w:themeColor="text1"/>
          <w:sz w:val="32"/>
          <w:szCs w:val="32"/>
        </w:rPr>
        <w:t xml:space="preserve"> </w:t>
      </w:r>
      <w:r w:rsidRPr="0003526F">
        <w:rPr>
          <w:b/>
          <w:bCs/>
          <w:color w:val="000000" w:themeColor="text1"/>
          <w:sz w:val="32"/>
          <w:szCs w:val="32"/>
        </w:rPr>
        <w:t>Some limitations and future research directions</w:t>
      </w:r>
    </w:p>
    <w:bookmarkEnd w:id="40"/>
    <w:bookmarkEnd w:id="41"/>
    <w:bookmarkEnd w:id="83"/>
    <w:bookmarkEnd w:id="84"/>
    <w:bookmarkEnd w:id="85"/>
    <w:bookmarkEnd w:id="86"/>
    <w:bookmarkEnd w:id="87"/>
    <w:bookmarkEnd w:id="88"/>
    <w:bookmarkEnd w:id="89"/>
    <w:bookmarkEnd w:id="90"/>
    <w:bookmarkEnd w:id="91"/>
    <w:bookmarkEnd w:id="92"/>
    <w:p w14:paraId="63BEBE3A" w14:textId="28FF9DED" w:rsidR="0003526F" w:rsidRPr="0003526F" w:rsidRDefault="0003526F" w:rsidP="002A35B4">
      <w:pPr>
        <w:tabs>
          <w:tab w:val="left" w:pos="426"/>
        </w:tabs>
        <w:spacing w:line="293" w:lineRule="auto"/>
        <w:ind w:firstLine="567"/>
        <w:jc w:val="both"/>
        <w:rPr>
          <w:rFonts w:eastAsiaTheme="majorEastAsia"/>
          <w:iCs/>
          <w:color w:val="000000" w:themeColor="text1"/>
          <w:kern w:val="2"/>
          <w:sz w:val="32"/>
          <w:szCs w:val="32"/>
          <w:lang w:val="vi-VN"/>
        </w:rPr>
      </w:pPr>
      <w:r w:rsidRPr="0003526F">
        <w:rPr>
          <w:rFonts w:eastAsiaTheme="majorEastAsia"/>
          <w:iCs/>
          <w:color w:val="000000" w:themeColor="text1"/>
          <w:kern w:val="2"/>
          <w:sz w:val="32"/>
          <w:szCs w:val="32"/>
          <w:lang w:val="vi-VN"/>
        </w:rPr>
        <w:t>First, this study used the most popular model, the Dechow et al. (1995) model, to estimate AEM and the Roychowdhury (2006) model to estimate REM on the financial statements of non-financial companies listed on the Vietname</w:t>
      </w:r>
      <w:r>
        <w:rPr>
          <w:rFonts w:eastAsiaTheme="majorEastAsia"/>
          <w:iCs/>
          <w:color w:val="000000" w:themeColor="text1"/>
          <w:kern w:val="2"/>
          <w:sz w:val="32"/>
          <w:szCs w:val="32"/>
          <w:lang w:val="vi-VN"/>
        </w:rPr>
        <w:t xml:space="preserve"> </w:t>
      </w:r>
      <w:r w:rsidRPr="0003526F">
        <w:rPr>
          <w:rFonts w:eastAsiaTheme="majorEastAsia"/>
          <w:iCs/>
          <w:color w:val="000000" w:themeColor="text1"/>
          <w:kern w:val="2"/>
          <w:sz w:val="32"/>
          <w:szCs w:val="32"/>
          <w:lang w:val="vi-VN"/>
        </w:rPr>
        <w:t xml:space="preserve">stock </w:t>
      </w:r>
      <w:r>
        <w:rPr>
          <w:rFonts w:eastAsiaTheme="majorEastAsia"/>
          <w:iCs/>
          <w:color w:val="000000" w:themeColor="text1"/>
          <w:kern w:val="2"/>
          <w:sz w:val="32"/>
          <w:szCs w:val="32"/>
          <w:lang w:val="vi-VN"/>
        </w:rPr>
        <w:t xml:space="preserve">exchange </w:t>
      </w:r>
      <w:r w:rsidRPr="0003526F">
        <w:rPr>
          <w:rFonts w:eastAsiaTheme="majorEastAsia"/>
          <w:iCs/>
          <w:color w:val="000000" w:themeColor="text1"/>
          <w:kern w:val="2"/>
          <w:sz w:val="32"/>
          <w:szCs w:val="32"/>
          <w:lang w:val="vi-VN"/>
        </w:rPr>
        <w:t>in the period 2012 - 2023. Using other models to estimate AEM and REM is advisable to compare and re-verify research results on factors affecting AEM and REM.</w:t>
      </w:r>
    </w:p>
    <w:p w14:paraId="2794AF55" w14:textId="3A968729" w:rsidR="0003526F" w:rsidRPr="0003526F" w:rsidRDefault="0003526F" w:rsidP="002A35B4">
      <w:pPr>
        <w:tabs>
          <w:tab w:val="left" w:pos="426"/>
        </w:tabs>
        <w:spacing w:line="293" w:lineRule="auto"/>
        <w:ind w:firstLine="567"/>
        <w:jc w:val="both"/>
        <w:rPr>
          <w:rFonts w:eastAsiaTheme="majorEastAsia"/>
          <w:iCs/>
          <w:color w:val="000000" w:themeColor="text1"/>
          <w:kern w:val="2"/>
          <w:sz w:val="32"/>
          <w:szCs w:val="32"/>
          <w:lang w:val="vi-VN"/>
        </w:rPr>
      </w:pPr>
      <w:r w:rsidRPr="0003526F">
        <w:rPr>
          <w:rFonts w:eastAsiaTheme="majorEastAsia"/>
          <w:iCs/>
          <w:color w:val="000000" w:themeColor="text1"/>
          <w:kern w:val="2"/>
          <w:sz w:val="32"/>
          <w:szCs w:val="32"/>
          <w:lang w:val="vi-VN"/>
        </w:rPr>
        <w:t xml:space="preserve">Second, this study has shown the current status of AEM and REM by industry in Vietnam according to the NAICS industry classification standards. However, the factors affecting </w:t>
      </w:r>
      <w:r w:rsidR="002A35B4">
        <w:rPr>
          <w:sz w:val="32"/>
          <w:szCs w:val="32"/>
        </w:rPr>
        <w:t>earnings</w:t>
      </w:r>
      <w:r w:rsidR="002A35B4">
        <w:rPr>
          <w:sz w:val="32"/>
          <w:szCs w:val="32"/>
          <w:lang w:val="vi-VN"/>
        </w:rPr>
        <w:t xml:space="preserve"> management </w:t>
      </w:r>
      <w:r w:rsidRPr="0003526F">
        <w:rPr>
          <w:rFonts w:eastAsiaTheme="majorEastAsia"/>
          <w:iCs/>
          <w:color w:val="000000" w:themeColor="text1"/>
          <w:kern w:val="2"/>
          <w:sz w:val="32"/>
          <w:szCs w:val="32"/>
          <w:lang w:val="vi-VN"/>
        </w:rPr>
        <w:t xml:space="preserve">have not been determined for each industry. Each industry has different characteristics, leading to different accounting techniques for </w:t>
      </w:r>
      <w:r w:rsidR="002A35B4">
        <w:rPr>
          <w:sz w:val="32"/>
          <w:szCs w:val="32"/>
        </w:rPr>
        <w:t>earnings</w:t>
      </w:r>
      <w:r w:rsidR="002A35B4">
        <w:rPr>
          <w:sz w:val="32"/>
          <w:szCs w:val="32"/>
          <w:lang w:val="vi-VN"/>
        </w:rPr>
        <w:t xml:space="preserve"> management</w:t>
      </w:r>
      <w:r w:rsidRPr="0003526F">
        <w:rPr>
          <w:rFonts w:eastAsiaTheme="majorEastAsia"/>
          <w:iCs/>
          <w:color w:val="000000" w:themeColor="text1"/>
          <w:kern w:val="2"/>
          <w:sz w:val="32"/>
          <w:szCs w:val="32"/>
          <w:lang w:val="vi-VN"/>
        </w:rPr>
        <w:t xml:space="preserve">, and the factors affecting </w:t>
      </w:r>
      <w:r w:rsidR="002A35B4">
        <w:rPr>
          <w:sz w:val="32"/>
          <w:szCs w:val="32"/>
        </w:rPr>
        <w:t>earnings</w:t>
      </w:r>
      <w:r w:rsidR="002A35B4">
        <w:rPr>
          <w:sz w:val="32"/>
          <w:szCs w:val="32"/>
          <w:lang w:val="vi-VN"/>
        </w:rPr>
        <w:t xml:space="preserve"> management </w:t>
      </w:r>
      <w:r w:rsidRPr="0003526F">
        <w:rPr>
          <w:rFonts w:eastAsiaTheme="majorEastAsia"/>
          <w:iCs/>
          <w:color w:val="000000" w:themeColor="text1"/>
          <w:kern w:val="2"/>
          <w:sz w:val="32"/>
          <w:szCs w:val="32"/>
          <w:lang w:val="vi-VN"/>
        </w:rPr>
        <w:t>on the financial statements of each industry may also be different, so it is necessary to include them in specific research for each industry.</w:t>
      </w:r>
    </w:p>
    <w:p w14:paraId="533F152D" w14:textId="53C29D4E" w:rsidR="0003526F" w:rsidRDefault="0003526F" w:rsidP="002A35B4">
      <w:pPr>
        <w:tabs>
          <w:tab w:val="left" w:pos="426"/>
        </w:tabs>
        <w:spacing w:line="293" w:lineRule="auto"/>
        <w:ind w:firstLine="567"/>
        <w:jc w:val="both"/>
        <w:rPr>
          <w:rFonts w:eastAsiaTheme="majorEastAsia"/>
          <w:iCs/>
          <w:color w:val="000000" w:themeColor="text1"/>
          <w:kern w:val="2"/>
          <w:sz w:val="32"/>
          <w:szCs w:val="32"/>
          <w:lang w:val="vi-VN"/>
        </w:rPr>
      </w:pPr>
      <w:r w:rsidRPr="0003526F">
        <w:rPr>
          <w:rFonts w:eastAsiaTheme="majorEastAsia"/>
          <w:iCs/>
          <w:color w:val="000000" w:themeColor="text1"/>
          <w:kern w:val="2"/>
          <w:sz w:val="32"/>
          <w:szCs w:val="32"/>
          <w:lang w:val="vi-VN"/>
        </w:rPr>
        <w:t xml:space="preserve">Third, in addition to the factors included in the model, some other factors may have an impact on </w:t>
      </w:r>
      <w:r w:rsidR="002A35B4">
        <w:rPr>
          <w:sz w:val="32"/>
          <w:szCs w:val="32"/>
        </w:rPr>
        <w:t>earnings</w:t>
      </w:r>
      <w:r w:rsidR="002A35B4">
        <w:rPr>
          <w:sz w:val="32"/>
          <w:szCs w:val="32"/>
          <w:lang w:val="vi-VN"/>
        </w:rPr>
        <w:t xml:space="preserve"> management </w:t>
      </w:r>
      <w:r w:rsidRPr="0003526F">
        <w:rPr>
          <w:rFonts w:eastAsiaTheme="majorEastAsia"/>
          <w:iCs/>
          <w:color w:val="000000" w:themeColor="text1"/>
          <w:kern w:val="2"/>
          <w:sz w:val="32"/>
          <w:szCs w:val="32"/>
          <w:lang w:val="vi-VN"/>
        </w:rPr>
        <w:t>such as family ownership ratio, age of board members, term of office of general director, listing conditions</w:t>
      </w:r>
      <w:r>
        <w:rPr>
          <w:rFonts w:eastAsiaTheme="majorEastAsia"/>
          <w:iCs/>
          <w:color w:val="000000" w:themeColor="text1"/>
          <w:kern w:val="2"/>
          <w:sz w:val="32"/>
          <w:szCs w:val="32"/>
          <w:lang w:val="vi-VN"/>
        </w:rPr>
        <w:t xml:space="preserve"> in the stock exchange</w:t>
      </w:r>
      <w:r w:rsidRPr="0003526F">
        <w:rPr>
          <w:rFonts w:eastAsiaTheme="majorEastAsia"/>
          <w:iCs/>
          <w:color w:val="000000" w:themeColor="text1"/>
          <w:kern w:val="2"/>
          <w:sz w:val="32"/>
          <w:szCs w:val="32"/>
          <w:lang w:val="vi-VN"/>
        </w:rPr>
        <w:t xml:space="preserve">, number of meetings of the </w:t>
      </w:r>
      <w:r>
        <w:rPr>
          <w:rFonts w:eastAsiaTheme="majorEastAsia"/>
          <w:iCs/>
          <w:color w:val="000000" w:themeColor="text1"/>
          <w:kern w:val="2"/>
          <w:sz w:val="32"/>
          <w:szCs w:val="32"/>
          <w:lang w:val="vi-VN"/>
        </w:rPr>
        <w:t>BOD</w:t>
      </w:r>
      <w:r w:rsidRPr="0003526F">
        <w:rPr>
          <w:rFonts w:eastAsiaTheme="majorEastAsia"/>
          <w:iCs/>
          <w:color w:val="000000" w:themeColor="text1"/>
          <w:kern w:val="2"/>
          <w:sz w:val="32"/>
          <w:szCs w:val="32"/>
          <w:lang w:val="vi-VN"/>
        </w:rPr>
        <w:t xml:space="preserve">, number of meetings of the audit committee... Future studies should examine additional factors that may affect </w:t>
      </w:r>
      <w:r w:rsidR="002A35B4">
        <w:rPr>
          <w:sz w:val="32"/>
          <w:szCs w:val="32"/>
        </w:rPr>
        <w:t>earnings</w:t>
      </w:r>
      <w:r w:rsidR="002A35B4">
        <w:rPr>
          <w:sz w:val="32"/>
          <w:szCs w:val="32"/>
          <w:lang w:val="vi-VN"/>
        </w:rPr>
        <w:t xml:space="preserve"> management </w:t>
      </w:r>
      <w:r w:rsidRPr="0003526F">
        <w:rPr>
          <w:rFonts w:eastAsiaTheme="majorEastAsia"/>
          <w:iCs/>
          <w:color w:val="000000" w:themeColor="text1"/>
          <w:kern w:val="2"/>
          <w:sz w:val="32"/>
          <w:szCs w:val="32"/>
          <w:lang w:val="vi-VN"/>
        </w:rPr>
        <w:t xml:space="preserve">on financial statements at listed enterprises. </w:t>
      </w:r>
    </w:p>
    <w:p w14:paraId="5C56EBE1" w14:textId="21229964" w:rsidR="0083198C" w:rsidRPr="0003526F" w:rsidRDefault="0003526F" w:rsidP="002A35B4">
      <w:pPr>
        <w:tabs>
          <w:tab w:val="left" w:pos="426"/>
        </w:tabs>
        <w:spacing w:line="293" w:lineRule="auto"/>
        <w:ind w:firstLine="567"/>
        <w:jc w:val="both"/>
        <w:rPr>
          <w:rFonts w:eastAsiaTheme="majorEastAsia"/>
          <w:iCs/>
          <w:color w:val="000000" w:themeColor="text1"/>
          <w:kern w:val="2"/>
          <w:sz w:val="32"/>
          <w:szCs w:val="32"/>
          <w:lang w:val="vi-VN"/>
        </w:rPr>
      </w:pPr>
      <w:r w:rsidRPr="0003526F">
        <w:rPr>
          <w:rFonts w:eastAsiaTheme="majorEastAsia"/>
          <w:iCs/>
          <w:color w:val="000000" w:themeColor="text1"/>
          <w:kern w:val="2"/>
          <w:sz w:val="32"/>
          <w:szCs w:val="32"/>
          <w:lang w:val="vi-VN"/>
        </w:rPr>
        <w:t xml:space="preserve">Finally, this study only focuses on the group of listed enterprises that are non-financial enterprises, ignoring financial companies, securities, banks, insurance companies... These are financial intermediaries that play an important and key role in operating the economy, so they </w:t>
      </w:r>
      <w:r>
        <w:rPr>
          <w:rFonts w:eastAsiaTheme="majorEastAsia"/>
          <w:iCs/>
          <w:color w:val="000000" w:themeColor="text1"/>
          <w:kern w:val="2"/>
          <w:sz w:val="32"/>
          <w:szCs w:val="32"/>
          <w:lang w:val="vi-VN"/>
        </w:rPr>
        <w:t xml:space="preserve">also </w:t>
      </w:r>
      <w:r w:rsidRPr="0003526F">
        <w:rPr>
          <w:rFonts w:eastAsiaTheme="majorEastAsia"/>
          <w:iCs/>
          <w:color w:val="000000" w:themeColor="text1"/>
          <w:kern w:val="2"/>
          <w:sz w:val="32"/>
          <w:szCs w:val="32"/>
          <w:lang w:val="vi-VN"/>
        </w:rPr>
        <w:t>need to be studied.</w:t>
      </w:r>
    </w:p>
    <w:p w14:paraId="759A55E5" w14:textId="4DD91CF3" w:rsidR="001615BF" w:rsidRPr="00A27FB0" w:rsidRDefault="00E77EBA" w:rsidP="00A27FB0">
      <w:pPr>
        <w:tabs>
          <w:tab w:val="left" w:pos="426"/>
        </w:tabs>
        <w:spacing w:line="295" w:lineRule="auto"/>
        <w:ind w:firstLine="567"/>
        <w:jc w:val="center"/>
        <w:rPr>
          <w:rFonts w:eastAsiaTheme="majorEastAsia"/>
          <w:iCs/>
          <w:color w:val="000000" w:themeColor="text1"/>
          <w:kern w:val="2"/>
          <w:sz w:val="32"/>
          <w:szCs w:val="32"/>
          <w:lang w:val="vi-VN"/>
        </w:rPr>
      </w:pPr>
      <w:r w:rsidRPr="0003526F">
        <w:rPr>
          <w:iCs/>
          <w:color w:val="000000" w:themeColor="text1"/>
          <w:sz w:val="32"/>
          <w:szCs w:val="32"/>
          <w:lang w:val="vi-VN"/>
        </w:rPr>
        <w:br w:type="page"/>
      </w:r>
      <w:r w:rsidR="001615BF" w:rsidRPr="00A27FB0">
        <w:rPr>
          <w:b/>
          <w:bCs/>
          <w:iCs/>
          <w:color w:val="000000" w:themeColor="text1"/>
          <w:sz w:val="32"/>
          <w:szCs w:val="32"/>
          <w:lang w:val="vi-VN"/>
        </w:rPr>
        <w:lastRenderedPageBreak/>
        <w:t>CONCLUSION</w:t>
      </w:r>
    </w:p>
    <w:p w14:paraId="2701A758" w14:textId="53D87B1C" w:rsidR="001615BF" w:rsidRPr="00A068F0" w:rsidRDefault="001615BF" w:rsidP="00A27FB0">
      <w:pPr>
        <w:tabs>
          <w:tab w:val="left" w:pos="426"/>
        </w:tabs>
        <w:spacing w:line="295" w:lineRule="auto"/>
        <w:ind w:firstLine="567"/>
        <w:jc w:val="both"/>
        <w:rPr>
          <w:bCs/>
          <w:color w:val="000000" w:themeColor="text1"/>
          <w:sz w:val="32"/>
          <w:szCs w:val="32"/>
        </w:rPr>
      </w:pPr>
      <w:r w:rsidRPr="00A27FB0">
        <w:rPr>
          <w:bCs/>
          <w:color w:val="000000" w:themeColor="text1"/>
          <w:sz w:val="32"/>
          <w:szCs w:val="32"/>
        </w:rPr>
        <w:t>Financial statements are products of accounting that provide important information to help users make economic decisions. However, managers can interfere with earnings</w:t>
      </w:r>
      <w:r w:rsidRPr="00A27FB0">
        <w:rPr>
          <w:bCs/>
          <w:color w:val="000000" w:themeColor="text1"/>
          <w:sz w:val="32"/>
          <w:szCs w:val="32"/>
          <w:lang w:val="vi-VN"/>
        </w:rPr>
        <w:t xml:space="preserve"> </w:t>
      </w:r>
      <w:r w:rsidRPr="00A27FB0">
        <w:rPr>
          <w:bCs/>
          <w:color w:val="000000" w:themeColor="text1"/>
          <w:sz w:val="32"/>
          <w:szCs w:val="32"/>
        </w:rPr>
        <w:t>indicators through the selection of accounting policies or decisions to intervene in real transactions. This reduces the objectivity of earnings</w:t>
      </w:r>
      <w:r w:rsidRPr="00A27FB0">
        <w:rPr>
          <w:bCs/>
          <w:color w:val="000000" w:themeColor="text1"/>
          <w:sz w:val="32"/>
          <w:szCs w:val="32"/>
          <w:lang w:val="vi-VN"/>
        </w:rPr>
        <w:t xml:space="preserve"> </w:t>
      </w:r>
      <w:r w:rsidRPr="00A27FB0">
        <w:rPr>
          <w:bCs/>
          <w:color w:val="000000" w:themeColor="text1"/>
          <w:sz w:val="32"/>
          <w:szCs w:val="32"/>
        </w:rPr>
        <w:t xml:space="preserve">indicators on financial statements, causing misunderstandings and negatively affecting users' decisions. </w:t>
      </w:r>
      <w:r w:rsidR="002A35B4" w:rsidRPr="00A27FB0">
        <w:rPr>
          <w:sz w:val="32"/>
          <w:szCs w:val="32"/>
        </w:rPr>
        <w:t>Earnings</w:t>
      </w:r>
      <w:r w:rsidR="002A35B4" w:rsidRPr="00A27FB0">
        <w:rPr>
          <w:sz w:val="32"/>
          <w:szCs w:val="32"/>
          <w:lang w:val="vi-VN"/>
        </w:rPr>
        <w:t xml:space="preserve"> management </w:t>
      </w:r>
      <w:r w:rsidRPr="00A27FB0">
        <w:rPr>
          <w:bCs/>
          <w:color w:val="000000" w:themeColor="text1"/>
          <w:sz w:val="32"/>
          <w:szCs w:val="32"/>
        </w:rPr>
        <w:t>on financial statements is a favorite research topic of global accounting researchers. However, most studies focus on AEM and ignore REM because REM operations are more difficult to detect. To narrow the research gaps, the thesis has systematized and contributed to clarifying the concepts, motives, methods of implementing profit management, and the fundamental theories explaining the profit management behavior of managers; systematized AEM and REM estimation models, compared the advantages and limitations of each model to choose</w:t>
      </w:r>
      <w:r w:rsidRPr="00A068F0">
        <w:rPr>
          <w:bCs/>
          <w:color w:val="000000" w:themeColor="text1"/>
          <w:sz w:val="32"/>
          <w:szCs w:val="32"/>
        </w:rPr>
        <w:t xml:space="preserve"> the model suitable for the research context in Vietnam; systematize the theoretical framework and establish a research model along with 15 research hypotheses on factors affecting AEM and REM.</w:t>
      </w:r>
    </w:p>
    <w:p w14:paraId="4199E5DD" w14:textId="65526DD0" w:rsidR="001615BF" w:rsidRPr="00A068F0" w:rsidRDefault="001615BF" w:rsidP="00A27FB0">
      <w:pPr>
        <w:tabs>
          <w:tab w:val="left" w:pos="426"/>
        </w:tabs>
        <w:spacing w:line="295" w:lineRule="auto"/>
        <w:ind w:firstLine="567"/>
        <w:jc w:val="both"/>
        <w:rPr>
          <w:bCs/>
          <w:color w:val="000000" w:themeColor="text1"/>
          <w:sz w:val="32"/>
          <w:szCs w:val="32"/>
          <w:lang w:val="vi-VN"/>
        </w:rPr>
      </w:pPr>
      <w:r w:rsidRPr="00A068F0">
        <w:rPr>
          <w:bCs/>
          <w:color w:val="000000" w:themeColor="text1"/>
          <w:sz w:val="32"/>
          <w:szCs w:val="32"/>
        </w:rPr>
        <w:t>With data collected from 409 listed companies on the Vietnam</w:t>
      </w:r>
      <w:r w:rsidR="00386ACA">
        <w:rPr>
          <w:bCs/>
          <w:color w:val="000000" w:themeColor="text1"/>
          <w:sz w:val="32"/>
          <w:szCs w:val="32"/>
          <w:lang w:val="vi-VN"/>
        </w:rPr>
        <w:t xml:space="preserve"> </w:t>
      </w:r>
      <w:r w:rsidRPr="00A068F0">
        <w:rPr>
          <w:bCs/>
          <w:color w:val="000000" w:themeColor="text1"/>
          <w:sz w:val="32"/>
          <w:szCs w:val="32"/>
        </w:rPr>
        <w:t xml:space="preserve">stock </w:t>
      </w:r>
      <w:r w:rsidR="00386ACA" w:rsidRPr="00A068F0">
        <w:rPr>
          <w:bCs/>
          <w:color w:val="000000" w:themeColor="text1"/>
          <w:sz w:val="32"/>
          <w:szCs w:val="32"/>
        </w:rPr>
        <w:t xml:space="preserve">exchange </w:t>
      </w:r>
      <w:r w:rsidRPr="00A068F0">
        <w:rPr>
          <w:bCs/>
          <w:color w:val="000000" w:themeColor="text1"/>
          <w:sz w:val="32"/>
          <w:szCs w:val="32"/>
        </w:rPr>
        <w:t xml:space="preserve">in the period 2012 - 2023, the thesis obtained the following important empirical results: (1) identifying and estimating the levels of AEM and REM, comparing AEM and REM by year, by industry, and with the results of previous studies; (2) identifying and assessing the impact of factors on AEM and REM in the context of Vietnam. The research results are the basis for proposing recommendations to stakeholders to help them identify, assess the level of </w:t>
      </w:r>
      <w:r w:rsidR="002A35B4">
        <w:rPr>
          <w:sz w:val="32"/>
          <w:szCs w:val="32"/>
        </w:rPr>
        <w:t>earnings</w:t>
      </w:r>
      <w:r w:rsidR="002A35B4">
        <w:rPr>
          <w:sz w:val="32"/>
          <w:szCs w:val="32"/>
          <w:lang w:val="vi-VN"/>
        </w:rPr>
        <w:t xml:space="preserve"> management</w:t>
      </w:r>
      <w:r w:rsidRPr="00A068F0">
        <w:rPr>
          <w:bCs/>
          <w:color w:val="000000" w:themeColor="text1"/>
          <w:sz w:val="32"/>
          <w:szCs w:val="32"/>
        </w:rPr>
        <w:t>, develop policies, and have appropriate practical behaviors when making economic decisions.</w:t>
      </w:r>
    </w:p>
    <w:p w14:paraId="36167CC6" w14:textId="272F5ADC" w:rsidR="001615BF" w:rsidRPr="00A068F0" w:rsidRDefault="001615BF" w:rsidP="00A27FB0">
      <w:pPr>
        <w:tabs>
          <w:tab w:val="left" w:pos="426"/>
        </w:tabs>
        <w:spacing w:line="295" w:lineRule="auto"/>
        <w:rPr>
          <w:b/>
          <w:bCs/>
          <w:iCs/>
          <w:color w:val="000000" w:themeColor="text1"/>
          <w:sz w:val="32"/>
          <w:szCs w:val="32"/>
        </w:rPr>
      </w:pPr>
      <w:r w:rsidRPr="00A068F0">
        <w:rPr>
          <w:b/>
          <w:bCs/>
          <w:iCs/>
          <w:color w:val="000000" w:themeColor="text1"/>
          <w:sz w:val="32"/>
          <w:szCs w:val="32"/>
        </w:rPr>
        <w:t>REFERENCE</w:t>
      </w:r>
      <w:r w:rsidR="00F8587C">
        <w:rPr>
          <w:b/>
          <w:bCs/>
          <w:iCs/>
          <w:color w:val="000000" w:themeColor="text1"/>
          <w:sz w:val="32"/>
          <w:szCs w:val="32"/>
        </w:rPr>
        <w:t>S</w:t>
      </w:r>
      <w:r w:rsidRPr="00A068F0">
        <w:rPr>
          <w:b/>
          <w:bCs/>
          <w:iCs/>
          <w:color w:val="000000" w:themeColor="text1"/>
          <w:sz w:val="32"/>
          <w:szCs w:val="32"/>
        </w:rPr>
        <w:t xml:space="preserve"> </w:t>
      </w:r>
    </w:p>
    <w:p w14:paraId="56D22293" w14:textId="3E4DA3FD" w:rsidR="00E210D0" w:rsidRPr="002A35B4" w:rsidRDefault="001615BF" w:rsidP="00A27FB0">
      <w:pPr>
        <w:tabs>
          <w:tab w:val="left" w:pos="426"/>
        </w:tabs>
        <w:spacing w:line="295" w:lineRule="auto"/>
        <w:rPr>
          <w:b/>
          <w:bCs/>
          <w:iCs/>
          <w:color w:val="000000" w:themeColor="text1"/>
          <w:sz w:val="32"/>
          <w:szCs w:val="32"/>
          <w:lang w:val="vi-VN"/>
        </w:rPr>
        <w:sectPr w:rsidR="00E210D0" w:rsidRPr="002A35B4" w:rsidSect="00A068F0">
          <w:headerReference w:type="default" r:id="rId10"/>
          <w:footerReference w:type="default" r:id="rId11"/>
          <w:pgSz w:w="11907" w:h="16840" w:code="9"/>
          <w:pgMar w:top="1134" w:right="1134" w:bottom="1134" w:left="1134" w:header="709" w:footer="567" w:gutter="0"/>
          <w:pgNumType w:start="1"/>
          <w:cols w:space="720"/>
          <w:docGrid w:linePitch="360"/>
        </w:sectPr>
      </w:pPr>
      <w:r w:rsidRPr="00A068F0">
        <w:rPr>
          <w:b/>
          <w:bCs/>
          <w:iCs/>
          <w:color w:val="000000" w:themeColor="text1"/>
          <w:sz w:val="32"/>
          <w:szCs w:val="32"/>
        </w:rPr>
        <w:t>APPENDIX</w:t>
      </w:r>
    </w:p>
    <w:p w14:paraId="3D2362A4" w14:textId="6E259B5D" w:rsidR="008F2F0D" w:rsidRPr="00BD5841" w:rsidRDefault="002A35B4" w:rsidP="00BD5841">
      <w:pPr>
        <w:ind w:firstLine="284"/>
        <w:jc w:val="center"/>
        <w:rPr>
          <w:b/>
          <w:bCs/>
          <w:iCs/>
          <w:color w:val="000000" w:themeColor="text1"/>
          <w:sz w:val="28"/>
          <w:szCs w:val="28"/>
          <w:lang w:val="vi-VN"/>
        </w:rPr>
      </w:pPr>
      <w:r w:rsidRPr="00BD5841">
        <w:rPr>
          <w:noProof/>
          <w:color w:val="000000" w:themeColor="text1"/>
          <w:sz w:val="28"/>
          <w:szCs w:val="28"/>
        </w:rPr>
        <w:lastRenderedPageBreak/>
        <mc:AlternateContent>
          <mc:Choice Requires="wps">
            <w:drawing>
              <wp:anchor distT="0" distB="0" distL="114300" distR="114300" simplePos="0" relativeHeight="251665408" behindDoc="1" locked="0" layoutInCell="1" allowOverlap="1" wp14:anchorId="69BDDAE6" wp14:editId="33235B92">
                <wp:simplePos x="0" y="0"/>
                <wp:positionH relativeFrom="column">
                  <wp:posOffset>-45049</wp:posOffset>
                </wp:positionH>
                <wp:positionV relativeFrom="paragraph">
                  <wp:posOffset>-112520</wp:posOffset>
                </wp:positionV>
                <wp:extent cx="6246432" cy="9323392"/>
                <wp:effectExtent l="12700" t="12700" r="27940" b="24130"/>
                <wp:wrapNone/>
                <wp:docPr id="1424982978" name="Rectangle 1424982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32" cy="9323392"/>
                        </a:xfrm>
                        <a:prstGeom prst="rect">
                          <a:avLst/>
                        </a:prstGeom>
                        <a:solidFill>
                          <a:srgbClr val="FFFFFF"/>
                        </a:solidFill>
                        <a:ln w="38100" cmpd="dbl">
                          <a:solidFill>
                            <a:srgbClr val="000000"/>
                          </a:solidFill>
                          <a:miter lim="800000"/>
                          <a:headEnd/>
                          <a:tailEnd/>
                        </a:ln>
                      </wps:spPr>
                      <wps:txbx>
                        <w:txbxContent>
                          <w:p w14:paraId="5CFC10F8" w14:textId="77777777" w:rsidR="00D514EA" w:rsidRPr="003A073D" w:rsidRDefault="00D514EA" w:rsidP="00D514EA">
                            <w:pPr>
                              <w:spacing w:line="300" w:lineRule="auto"/>
                              <w:rPr>
                                <w:b/>
                                <w:bCs/>
                                <w:i/>
                              </w:rPr>
                            </w:pPr>
                            <w:r w:rsidRPr="003A073D">
                              <w:tab/>
                            </w:r>
                          </w:p>
                          <w:p w14:paraId="4D23D0EF" w14:textId="77777777" w:rsidR="00D514EA" w:rsidRDefault="00D514EA" w:rsidP="00D514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DDAE6" id="Rectangle 1424982978" o:spid="_x0000_s1027" style="position:absolute;left:0;text-align:left;margin-left:-3.55pt;margin-top:-8.85pt;width:491.85pt;height:73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" strokeweight="3pt">
                <v:stroke linestyle="thinThin"/>
                <v:textbox>
                  <w:txbxContent>
                    <w:p w14:paraId="5CFC10F8" w14:textId="77777777" w:rsidR="00D514EA" w:rsidRPr="003A073D" w:rsidRDefault="00D514EA" w:rsidP="00D514EA">
                      <w:pPr>
                        <w:spacing w:line="300" w:lineRule="auto"/>
                        <w:rPr>
                          <w:b/>
                          <w:bCs/>
                          <w:i/>
                        </w:rPr>
                      </w:pPr>
                      <w:r w:rsidRPr="003A073D">
                        <w:tab/>
                      </w:r>
                    </w:p>
                    <w:p w14:paraId="4D23D0EF" w14:textId="77777777" w:rsidR="00D514EA" w:rsidRDefault="00D514EA" w:rsidP="00D514EA">
                      <w:pPr>
                        <w:jc w:val="center"/>
                      </w:pPr>
                    </w:p>
                  </w:txbxContent>
                </v:textbox>
              </v:rect>
            </w:pict>
          </mc:Fallback>
        </mc:AlternateContent>
      </w:r>
      <w:r w:rsidR="001615BF" w:rsidRPr="00BD5841">
        <w:rPr>
          <w:b/>
          <w:bCs/>
          <w:sz w:val="28"/>
          <w:szCs w:val="28"/>
        </w:rPr>
        <w:t>LIST OF PUBLISHED WORKS RELATED TO THE THESIS DURING THE DOCTORAL TRAINING PERIOD</w:t>
      </w:r>
    </w:p>
    <w:p w14:paraId="765A9A64" w14:textId="77777777" w:rsidR="00BD5841" w:rsidRPr="00BD5841" w:rsidRDefault="00BD5841" w:rsidP="00BD5841">
      <w:pPr>
        <w:widowControl w:val="0"/>
        <w:numPr>
          <w:ilvl w:val="0"/>
          <w:numId w:val="1"/>
        </w:numPr>
        <w:ind w:left="142" w:right="113" w:firstLine="284"/>
        <w:contextualSpacing/>
        <w:jc w:val="both"/>
        <w:rPr>
          <w:color w:val="000000" w:themeColor="text1"/>
          <w:spacing w:val="-6"/>
          <w:kern w:val="2"/>
          <w:sz w:val="28"/>
          <w:szCs w:val="28"/>
        </w:rPr>
      </w:pPr>
      <w:r w:rsidRPr="00BD5841">
        <w:rPr>
          <w:color w:val="000000" w:themeColor="text1"/>
          <w:spacing w:val="-6"/>
          <w:sz w:val="28"/>
          <w:szCs w:val="28"/>
          <w:lang w:val="vi-VN"/>
        </w:rPr>
        <w:t>Hoang Ha Anh (2024), “</w:t>
      </w:r>
      <w:r w:rsidRPr="00BD5841">
        <w:rPr>
          <w:color w:val="000000" w:themeColor="text1"/>
          <w:spacing w:val="-6"/>
          <w:sz w:val="28"/>
          <w:szCs w:val="28"/>
        </w:rPr>
        <w:t xml:space="preserve">Tac dong </w:t>
      </w:r>
      <w:proofErr w:type="spellStart"/>
      <w:r w:rsidRPr="00BD5841">
        <w:rPr>
          <w:color w:val="000000" w:themeColor="text1"/>
          <w:spacing w:val="-6"/>
          <w:sz w:val="28"/>
          <w:szCs w:val="28"/>
        </w:rPr>
        <w:t>cua</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cau</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truc</w:t>
      </w:r>
      <w:proofErr w:type="spellEnd"/>
      <w:r w:rsidRPr="00BD5841">
        <w:rPr>
          <w:color w:val="000000" w:themeColor="text1"/>
          <w:spacing w:val="-6"/>
          <w:sz w:val="28"/>
          <w:szCs w:val="28"/>
        </w:rPr>
        <w:t xml:space="preserve"> so </w:t>
      </w:r>
      <w:proofErr w:type="spellStart"/>
      <w:r w:rsidRPr="00BD5841">
        <w:rPr>
          <w:color w:val="000000" w:themeColor="text1"/>
          <w:spacing w:val="-6"/>
          <w:sz w:val="28"/>
          <w:szCs w:val="28"/>
        </w:rPr>
        <w:t>huu</w:t>
      </w:r>
      <w:proofErr w:type="spellEnd"/>
      <w:r w:rsidRPr="00BD5841">
        <w:rPr>
          <w:color w:val="000000" w:themeColor="text1"/>
          <w:spacing w:val="-6"/>
          <w:sz w:val="28"/>
          <w:szCs w:val="28"/>
        </w:rPr>
        <w:t xml:space="preserve"> den </w:t>
      </w:r>
      <w:proofErr w:type="spellStart"/>
      <w:r w:rsidRPr="00BD5841">
        <w:rPr>
          <w:color w:val="000000" w:themeColor="text1"/>
          <w:spacing w:val="-6"/>
          <w:sz w:val="28"/>
          <w:szCs w:val="28"/>
        </w:rPr>
        <w:t>quan</w:t>
      </w:r>
      <w:proofErr w:type="spellEnd"/>
      <w:r w:rsidRPr="00BD5841">
        <w:rPr>
          <w:color w:val="000000" w:themeColor="text1"/>
          <w:spacing w:val="-6"/>
          <w:sz w:val="28"/>
          <w:szCs w:val="28"/>
        </w:rPr>
        <w:t xml:space="preserve"> tri </w:t>
      </w:r>
      <w:proofErr w:type="spellStart"/>
      <w:r w:rsidRPr="00BD5841">
        <w:rPr>
          <w:color w:val="000000" w:themeColor="text1"/>
          <w:spacing w:val="-6"/>
          <w:sz w:val="28"/>
          <w:szCs w:val="28"/>
        </w:rPr>
        <w:t>loi</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nhuan</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theo</w:t>
      </w:r>
      <w:proofErr w:type="spellEnd"/>
      <w:r w:rsidRPr="00BD5841">
        <w:rPr>
          <w:color w:val="000000" w:themeColor="text1"/>
          <w:spacing w:val="-6"/>
          <w:sz w:val="28"/>
          <w:szCs w:val="28"/>
        </w:rPr>
        <w:t xml:space="preserve"> bien </w:t>
      </w:r>
      <w:proofErr w:type="spellStart"/>
      <w:r w:rsidRPr="00BD5841">
        <w:rPr>
          <w:color w:val="000000" w:themeColor="text1"/>
          <w:spacing w:val="-6"/>
          <w:sz w:val="28"/>
          <w:szCs w:val="28"/>
        </w:rPr>
        <w:t>ke</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toan</w:t>
      </w:r>
      <w:proofErr w:type="spellEnd"/>
      <w:r w:rsidRPr="00BD5841">
        <w:rPr>
          <w:color w:val="000000" w:themeColor="text1"/>
          <w:spacing w:val="-6"/>
          <w:sz w:val="28"/>
          <w:szCs w:val="28"/>
        </w:rPr>
        <w:t xml:space="preserve"> don </w:t>
      </w:r>
      <w:proofErr w:type="spellStart"/>
      <w:r w:rsidRPr="00BD5841">
        <w:rPr>
          <w:color w:val="000000" w:themeColor="text1"/>
          <w:spacing w:val="-6"/>
          <w:sz w:val="28"/>
          <w:szCs w:val="28"/>
        </w:rPr>
        <w:t>tich</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nghien</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cuu</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cac</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doanh</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nghiep</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san</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xuat</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niem</w:t>
      </w:r>
      <w:proofErr w:type="spellEnd"/>
      <w:r w:rsidRPr="00BD5841">
        <w:rPr>
          <w:color w:val="000000" w:themeColor="text1"/>
          <w:spacing w:val="-6"/>
          <w:sz w:val="28"/>
          <w:szCs w:val="28"/>
        </w:rPr>
        <w:t xml:space="preserve"> yet tai Viet Nam</w:t>
      </w:r>
      <w:r w:rsidRPr="00BD5841">
        <w:rPr>
          <w:color w:val="000000" w:themeColor="text1"/>
          <w:spacing w:val="-6"/>
          <w:sz w:val="28"/>
          <w:szCs w:val="28"/>
          <w:lang w:val="vi-VN"/>
        </w:rPr>
        <w:t>”</w:t>
      </w:r>
      <w:r w:rsidRPr="00BD5841">
        <w:rPr>
          <w:color w:val="000000" w:themeColor="text1"/>
          <w:spacing w:val="-6"/>
          <w:sz w:val="28"/>
          <w:szCs w:val="28"/>
        </w:rPr>
        <w:t xml:space="preserve">, </w:t>
      </w:r>
      <w:r w:rsidRPr="00BD5841">
        <w:rPr>
          <w:i/>
          <w:iCs/>
          <w:color w:val="000000" w:themeColor="text1"/>
          <w:spacing w:val="-6"/>
          <w:sz w:val="28"/>
          <w:szCs w:val="28"/>
        </w:rPr>
        <w:t xml:space="preserve">Tap chi Khoa hoc </w:t>
      </w:r>
      <w:proofErr w:type="spellStart"/>
      <w:r w:rsidRPr="00BD5841">
        <w:rPr>
          <w:i/>
          <w:iCs/>
          <w:color w:val="000000" w:themeColor="text1"/>
          <w:spacing w:val="-6"/>
          <w:sz w:val="28"/>
          <w:szCs w:val="28"/>
        </w:rPr>
        <w:t>thuong</w:t>
      </w:r>
      <w:proofErr w:type="spellEnd"/>
      <w:r w:rsidRPr="00BD5841">
        <w:rPr>
          <w:i/>
          <w:iCs/>
          <w:color w:val="000000" w:themeColor="text1"/>
          <w:spacing w:val="-6"/>
          <w:sz w:val="28"/>
          <w:szCs w:val="28"/>
        </w:rPr>
        <w:t xml:space="preserve"> </w:t>
      </w:r>
      <w:proofErr w:type="spellStart"/>
      <w:r w:rsidRPr="00BD5841">
        <w:rPr>
          <w:i/>
          <w:iCs/>
          <w:color w:val="000000" w:themeColor="text1"/>
          <w:spacing w:val="-6"/>
          <w:sz w:val="28"/>
          <w:szCs w:val="28"/>
        </w:rPr>
        <w:t>mai</w:t>
      </w:r>
      <w:proofErr w:type="spellEnd"/>
      <w:r w:rsidRPr="00BD5841">
        <w:rPr>
          <w:color w:val="000000" w:themeColor="text1"/>
          <w:spacing w:val="-6"/>
          <w:sz w:val="28"/>
          <w:szCs w:val="28"/>
        </w:rPr>
        <w:t xml:space="preserve">, so </w:t>
      </w:r>
      <w:proofErr w:type="spellStart"/>
      <w:r w:rsidRPr="00BD5841">
        <w:rPr>
          <w:color w:val="000000" w:themeColor="text1"/>
          <w:spacing w:val="-6"/>
          <w:sz w:val="28"/>
          <w:szCs w:val="28"/>
        </w:rPr>
        <w:t>dac</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biet</w:t>
      </w:r>
      <w:proofErr w:type="spellEnd"/>
      <w:r w:rsidRPr="00BD5841">
        <w:rPr>
          <w:color w:val="000000" w:themeColor="text1"/>
          <w:spacing w:val="-6"/>
          <w:sz w:val="28"/>
          <w:szCs w:val="28"/>
        </w:rPr>
        <w:t xml:space="preserve"> - so 2, thang</w:t>
      </w:r>
      <w:r w:rsidRPr="00BD5841">
        <w:rPr>
          <w:color w:val="000000" w:themeColor="text1"/>
          <w:spacing w:val="-6"/>
          <w:sz w:val="28"/>
          <w:szCs w:val="28"/>
          <w:lang w:val="vi-VN"/>
        </w:rPr>
        <w:t xml:space="preserve"> 10/2024. </w:t>
      </w:r>
      <w:r w:rsidRPr="00BD5841">
        <w:rPr>
          <w:color w:val="000000" w:themeColor="text1"/>
          <w:spacing w:val="-6"/>
          <w:sz w:val="28"/>
          <w:szCs w:val="28"/>
        </w:rPr>
        <w:t>ISSN 1859-3666, E-ISSN 2815-5726</w:t>
      </w:r>
      <w:r w:rsidRPr="00BD5841">
        <w:rPr>
          <w:color w:val="000000" w:themeColor="text1"/>
          <w:spacing w:val="-6"/>
          <w:sz w:val="28"/>
          <w:szCs w:val="28"/>
          <w:lang w:val="vi-VN"/>
        </w:rPr>
        <w:t>,</w:t>
      </w:r>
      <w:r w:rsidRPr="00BD5841">
        <w:rPr>
          <w:color w:val="000000" w:themeColor="text1"/>
          <w:spacing w:val="-6"/>
          <w:sz w:val="28"/>
          <w:szCs w:val="28"/>
        </w:rPr>
        <w:t xml:space="preserve"> DOI: 10.54404/JTS.2024.DB2.08</w:t>
      </w:r>
    </w:p>
    <w:p w14:paraId="0CE1E312" w14:textId="77777777" w:rsidR="00BD5841" w:rsidRPr="00BD5841" w:rsidRDefault="00BD5841" w:rsidP="00BD5841">
      <w:pPr>
        <w:widowControl w:val="0"/>
        <w:numPr>
          <w:ilvl w:val="0"/>
          <w:numId w:val="1"/>
        </w:numPr>
        <w:ind w:left="142" w:right="113" w:firstLine="284"/>
        <w:contextualSpacing/>
        <w:jc w:val="both"/>
        <w:rPr>
          <w:color w:val="000000" w:themeColor="text1"/>
          <w:spacing w:val="-6"/>
          <w:kern w:val="2"/>
          <w:sz w:val="28"/>
          <w:szCs w:val="28"/>
        </w:rPr>
      </w:pPr>
      <w:r w:rsidRPr="00BD5841">
        <w:rPr>
          <w:color w:val="000000" w:themeColor="text1"/>
          <w:spacing w:val="-6"/>
          <w:sz w:val="28"/>
          <w:szCs w:val="28"/>
        </w:rPr>
        <w:t>Hoang Ha Anh, Pham Duc Hieu</w:t>
      </w:r>
      <w:r w:rsidRPr="00BD5841">
        <w:rPr>
          <w:color w:val="000000" w:themeColor="text1"/>
          <w:spacing w:val="-6"/>
          <w:sz w:val="28"/>
          <w:szCs w:val="28"/>
          <w:lang w:val="vi-VN"/>
        </w:rPr>
        <w:t xml:space="preserve"> (2025), “</w:t>
      </w:r>
      <w:r w:rsidRPr="00BD5841">
        <w:rPr>
          <w:color w:val="000000" w:themeColor="text1"/>
          <w:spacing w:val="-6"/>
          <w:sz w:val="28"/>
          <w:szCs w:val="28"/>
        </w:rPr>
        <w:t xml:space="preserve">Moi </w:t>
      </w:r>
      <w:proofErr w:type="spellStart"/>
      <w:r w:rsidRPr="00BD5841">
        <w:rPr>
          <w:color w:val="000000" w:themeColor="text1"/>
          <w:spacing w:val="-6"/>
          <w:sz w:val="28"/>
          <w:szCs w:val="28"/>
        </w:rPr>
        <w:t>quan</w:t>
      </w:r>
      <w:proofErr w:type="spellEnd"/>
      <w:r w:rsidRPr="00BD5841">
        <w:rPr>
          <w:color w:val="000000" w:themeColor="text1"/>
          <w:spacing w:val="-6"/>
          <w:sz w:val="28"/>
          <w:szCs w:val="28"/>
        </w:rPr>
        <w:t xml:space="preserve"> he phi </w:t>
      </w:r>
      <w:proofErr w:type="spellStart"/>
      <w:r w:rsidRPr="00BD5841">
        <w:rPr>
          <w:color w:val="000000" w:themeColor="text1"/>
          <w:spacing w:val="-6"/>
          <w:sz w:val="28"/>
          <w:szCs w:val="28"/>
        </w:rPr>
        <w:t>tuyen</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giua</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tinh</w:t>
      </w:r>
      <w:proofErr w:type="spellEnd"/>
      <w:r w:rsidRPr="00BD5841">
        <w:rPr>
          <w:color w:val="000000" w:themeColor="text1"/>
          <w:spacing w:val="-6"/>
          <w:sz w:val="28"/>
          <w:szCs w:val="28"/>
        </w:rPr>
        <w:t xml:space="preserve"> doc lap </w:t>
      </w:r>
      <w:proofErr w:type="spellStart"/>
      <w:r w:rsidRPr="00BD5841">
        <w:rPr>
          <w:color w:val="000000" w:themeColor="text1"/>
          <w:spacing w:val="-6"/>
          <w:sz w:val="28"/>
          <w:szCs w:val="28"/>
        </w:rPr>
        <w:t>cua</w:t>
      </w:r>
      <w:proofErr w:type="spellEnd"/>
      <w:r w:rsidRPr="00BD5841">
        <w:rPr>
          <w:color w:val="000000" w:themeColor="text1"/>
          <w:spacing w:val="-6"/>
          <w:sz w:val="28"/>
          <w:szCs w:val="28"/>
        </w:rPr>
        <w:t xml:space="preserve"> hoi dong </w:t>
      </w:r>
      <w:proofErr w:type="spellStart"/>
      <w:r w:rsidRPr="00BD5841">
        <w:rPr>
          <w:color w:val="000000" w:themeColor="text1"/>
          <w:spacing w:val="-6"/>
          <w:sz w:val="28"/>
          <w:szCs w:val="28"/>
        </w:rPr>
        <w:t>quan</w:t>
      </w:r>
      <w:proofErr w:type="spellEnd"/>
      <w:r w:rsidRPr="00BD5841">
        <w:rPr>
          <w:color w:val="000000" w:themeColor="text1"/>
          <w:spacing w:val="-6"/>
          <w:sz w:val="28"/>
          <w:szCs w:val="28"/>
        </w:rPr>
        <w:t xml:space="preserve"> tri </w:t>
      </w:r>
      <w:proofErr w:type="spellStart"/>
      <w:r w:rsidRPr="00BD5841">
        <w:rPr>
          <w:color w:val="000000" w:themeColor="text1"/>
          <w:spacing w:val="-6"/>
          <w:sz w:val="28"/>
          <w:szCs w:val="28"/>
        </w:rPr>
        <w:t>va</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quan</w:t>
      </w:r>
      <w:proofErr w:type="spellEnd"/>
      <w:r w:rsidRPr="00BD5841">
        <w:rPr>
          <w:color w:val="000000" w:themeColor="text1"/>
          <w:spacing w:val="-6"/>
          <w:sz w:val="28"/>
          <w:szCs w:val="28"/>
        </w:rPr>
        <w:t xml:space="preserve"> tri </w:t>
      </w:r>
      <w:proofErr w:type="spellStart"/>
      <w:r w:rsidRPr="00BD5841">
        <w:rPr>
          <w:color w:val="000000" w:themeColor="text1"/>
          <w:spacing w:val="-6"/>
          <w:sz w:val="28"/>
          <w:szCs w:val="28"/>
        </w:rPr>
        <w:t>loi</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nhuan</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cua</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cac</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doanh</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nghiep</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niem</w:t>
      </w:r>
      <w:proofErr w:type="spellEnd"/>
      <w:r w:rsidRPr="00BD5841">
        <w:rPr>
          <w:color w:val="000000" w:themeColor="text1"/>
          <w:spacing w:val="-6"/>
          <w:sz w:val="28"/>
          <w:szCs w:val="28"/>
        </w:rPr>
        <w:t xml:space="preserve"> yet tai Viet Nam</w:t>
      </w:r>
      <w:r w:rsidRPr="00BD5841">
        <w:rPr>
          <w:color w:val="000000" w:themeColor="text1"/>
          <w:spacing w:val="-6"/>
          <w:sz w:val="28"/>
          <w:szCs w:val="28"/>
          <w:lang w:val="vi-VN"/>
        </w:rPr>
        <w:t>”,</w:t>
      </w:r>
      <w:r w:rsidRPr="00BD5841">
        <w:rPr>
          <w:color w:val="000000" w:themeColor="text1"/>
          <w:spacing w:val="-6"/>
          <w:sz w:val="28"/>
          <w:szCs w:val="28"/>
        </w:rPr>
        <w:t xml:space="preserve"> </w:t>
      </w:r>
      <w:r w:rsidRPr="00BD5841">
        <w:rPr>
          <w:i/>
          <w:iCs/>
          <w:color w:val="000000" w:themeColor="text1"/>
          <w:spacing w:val="-6"/>
          <w:sz w:val="28"/>
          <w:szCs w:val="28"/>
        </w:rPr>
        <w:t xml:space="preserve">Tap chi </w:t>
      </w:r>
      <w:proofErr w:type="spellStart"/>
      <w:r w:rsidRPr="00BD5841">
        <w:rPr>
          <w:i/>
          <w:iCs/>
          <w:color w:val="000000" w:themeColor="text1"/>
          <w:spacing w:val="-6"/>
          <w:sz w:val="28"/>
          <w:szCs w:val="28"/>
        </w:rPr>
        <w:t>Kinh</w:t>
      </w:r>
      <w:proofErr w:type="spellEnd"/>
      <w:r w:rsidRPr="00BD5841">
        <w:rPr>
          <w:i/>
          <w:iCs/>
          <w:color w:val="000000" w:themeColor="text1"/>
          <w:spacing w:val="-6"/>
          <w:sz w:val="28"/>
          <w:szCs w:val="28"/>
        </w:rPr>
        <w:t xml:space="preserve"> </w:t>
      </w:r>
      <w:proofErr w:type="spellStart"/>
      <w:r w:rsidRPr="00BD5841">
        <w:rPr>
          <w:i/>
          <w:iCs/>
          <w:color w:val="000000" w:themeColor="text1"/>
          <w:spacing w:val="-6"/>
          <w:sz w:val="28"/>
          <w:szCs w:val="28"/>
        </w:rPr>
        <w:t>te</w:t>
      </w:r>
      <w:proofErr w:type="spellEnd"/>
      <w:r w:rsidRPr="00BD5841">
        <w:rPr>
          <w:i/>
          <w:iCs/>
          <w:color w:val="000000" w:themeColor="text1"/>
          <w:spacing w:val="-6"/>
          <w:sz w:val="28"/>
          <w:szCs w:val="28"/>
        </w:rPr>
        <w:t xml:space="preserve"> </w:t>
      </w:r>
      <w:proofErr w:type="spellStart"/>
      <w:r w:rsidRPr="00BD5841">
        <w:rPr>
          <w:i/>
          <w:iCs/>
          <w:color w:val="000000" w:themeColor="text1"/>
          <w:spacing w:val="-6"/>
          <w:sz w:val="28"/>
          <w:szCs w:val="28"/>
        </w:rPr>
        <w:t>va</w:t>
      </w:r>
      <w:proofErr w:type="spellEnd"/>
      <w:r w:rsidRPr="00BD5841">
        <w:rPr>
          <w:i/>
          <w:iCs/>
          <w:color w:val="000000" w:themeColor="text1"/>
          <w:spacing w:val="-6"/>
          <w:sz w:val="28"/>
          <w:szCs w:val="28"/>
        </w:rPr>
        <w:t xml:space="preserve"> Du bao</w:t>
      </w:r>
      <w:r w:rsidRPr="00BD5841">
        <w:rPr>
          <w:color w:val="000000" w:themeColor="text1"/>
          <w:spacing w:val="-6"/>
          <w:sz w:val="28"/>
          <w:szCs w:val="28"/>
        </w:rPr>
        <w:t>, so 604, thang 06/2025</w:t>
      </w:r>
      <w:r w:rsidRPr="00BD5841">
        <w:rPr>
          <w:color w:val="000000" w:themeColor="text1"/>
          <w:spacing w:val="-6"/>
          <w:sz w:val="28"/>
          <w:szCs w:val="28"/>
          <w:lang w:val="vi-VN"/>
        </w:rPr>
        <w:t>,</w:t>
      </w:r>
      <w:r w:rsidRPr="00BD5841">
        <w:rPr>
          <w:color w:val="000000" w:themeColor="text1"/>
          <w:spacing w:val="-6"/>
          <w:sz w:val="28"/>
          <w:szCs w:val="28"/>
        </w:rPr>
        <w:t xml:space="preserve"> E-ISSN 2734 – 9365.</w:t>
      </w:r>
    </w:p>
    <w:p w14:paraId="50D0DD04" w14:textId="77777777" w:rsidR="00BD5841" w:rsidRPr="00BD5841" w:rsidRDefault="00BD5841" w:rsidP="00BD5841">
      <w:pPr>
        <w:widowControl w:val="0"/>
        <w:numPr>
          <w:ilvl w:val="0"/>
          <w:numId w:val="1"/>
        </w:numPr>
        <w:ind w:left="142" w:right="113" w:firstLine="284"/>
        <w:contextualSpacing/>
        <w:jc w:val="both"/>
        <w:rPr>
          <w:i/>
          <w:iCs/>
          <w:color w:val="000000" w:themeColor="text1"/>
          <w:spacing w:val="-6"/>
          <w:kern w:val="2"/>
          <w:sz w:val="28"/>
          <w:szCs w:val="28"/>
        </w:rPr>
      </w:pPr>
      <w:r w:rsidRPr="00BD5841">
        <w:rPr>
          <w:color w:val="000000" w:themeColor="text1"/>
          <w:spacing w:val="-6"/>
          <w:sz w:val="28"/>
          <w:szCs w:val="28"/>
        </w:rPr>
        <w:t>Hoang Ha Anh, Pham Duc Hieu</w:t>
      </w:r>
      <w:r w:rsidRPr="00BD5841">
        <w:rPr>
          <w:color w:val="000000" w:themeColor="text1"/>
          <w:spacing w:val="-6"/>
          <w:sz w:val="28"/>
          <w:szCs w:val="28"/>
          <w:lang w:val="vi-VN"/>
        </w:rPr>
        <w:t xml:space="preserve"> (2025), “</w:t>
      </w:r>
      <w:proofErr w:type="spellStart"/>
      <w:r w:rsidRPr="00BD5841">
        <w:rPr>
          <w:color w:val="000000" w:themeColor="text1"/>
          <w:spacing w:val="-6"/>
          <w:sz w:val="28"/>
          <w:szCs w:val="28"/>
        </w:rPr>
        <w:t>Dac</w:t>
      </w:r>
      <w:proofErr w:type="spellEnd"/>
      <w:r w:rsidRPr="00BD5841">
        <w:rPr>
          <w:color w:val="000000" w:themeColor="text1"/>
          <w:spacing w:val="-6"/>
          <w:sz w:val="28"/>
          <w:szCs w:val="28"/>
        </w:rPr>
        <w:t xml:space="preserve"> diem </w:t>
      </w:r>
      <w:proofErr w:type="spellStart"/>
      <w:r w:rsidRPr="00BD5841">
        <w:rPr>
          <w:color w:val="000000" w:themeColor="text1"/>
          <w:spacing w:val="-6"/>
          <w:sz w:val="28"/>
          <w:szCs w:val="28"/>
        </w:rPr>
        <w:t>cua</w:t>
      </w:r>
      <w:proofErr w:type="spellEnd"/>
      <w:r w:rsidRPr="00BD5841">
        <w:rPr>
          <w:color w:val="000000" w:themeColor="text1"/>
          <w:spacing w:val="-6"/>
          <w:sz w:val="28"/>
          <w:szCs w:val="28"/>
        </w:rPr>
        <w:t xml:space="preserve"> hoi dong </w:t>
      </w:r>
      <w:proofErr w:type="spellStart"/>
      <w:r w:rsidRPr="00BD5841">
        <w:rPr>
          <w:color w:val="000000" w:themeColor="text1"/>
          <w:spacing w:val="-6"/>
          <w:sz w:val="28"/>
          <w:szCs w:val="28"/>
        </w:rPr>
        <w:t>quan</w:t>
      </w:r>
      <w:proofErr w:type="spellEnd"/>
      <w:r w:rsidRPr="00BD5841">
        <w:rPr>
          <w:color w:val="000000" w:themeColor="text1"/>
          <w:spacing w:val="-6"/>
          <w:sz w:val="28"/>
          <w:szCs w:val="28"/>
        </w:rPr>
        <w:t xml:space="preserve"> tri </w:t>
      </w:r>
      <w:proofErr w:type="spellStart"/>
      <w:r w:rsidRPr="00BD5841">
        <w:rPr>
          <w:color w:val="000000" w:themeColor="text1"/>
          <w:spacing w:val="-6"/>
          <w:sz w:val="28"/>
          <w:szCs w:val="28"/>
        </w:rPr>
        <w:t>va</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quan</w:t>
      </w:r>
      <w:proofErr w:type="spellEnd"/>
      <w:r w:rsidRPr="00BD5841">
        <w:rPr>
          <w:color w:val="000000" w:themeColor="text1"/>
          <w:spacing w:val="-6"/>
          <w:sz w:val="28"/>
          <w:szCs w:val="28"/>
        </w:rPr>
        <w:t xml:space="preserve"> tri </w:t>
      </w:r>
      <w:proofErr w:type="spellStart"/>
      <w:r w:rsidRPr="00BD5841">
        <w:rPr>
          <w:color w:val="000000" w:themeColor="text1"/>
          <w:spacing w:val="-6"/>
          <w:sz w:val="28"/>
          <w:szCs w:val="28"/>
        </w:rPr>
        <w:t>loi</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nhuan</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theo</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giao</w:t>
      </w:r>
      <w:proofErr w:type="spellEnd"/>
      <w:r w:rsidRPr="00BD5841">
        <w:rPr>
          <w:color w:val="000000" w:themeColor="text1"/>
          <w:spacing w:val="-6"/>
          <w:sz w:val="28"/>
          <w:szCs w:val="28"/>
        </w:rPr>
        <w:t xml:space="preserve"> dich </w:t>
      </w:r>
      <w:proofErr w:type="spellStart"/>
      <w:r w:rsidRPr="00BD5841">
        <w:rPr>
          <w:color w:val="000000" w:themeColor="text1"/>
          <w:spacing w:val="-6"/>
          <w:sz w:val="28"/>
          <w:szCs w:val="28"/>
        </w:rPr>
        <w:t>thuc</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nghien</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cuu</w:t>
      </w:r>
      <w:proofErr w:type="spellEnd"/>
      <w:r w:rsidRPr="00BD5841">
        <w:rPr>
          <w:color w:val="000000" w:themeColor="text1"/>
          <w:spacing w:val="-6"/>
          <w:sz w:val="28"/>
          <w:szCs w:val="28"/>
        </w:rPr>
        <w:t xml:space="preserve"> tai </w:t>
      </w:r>
      <w:proofErr w:type="spellStart"/>
      <w:r w:rsidRPr="00BD5841">
        <w:rPr>
          <w:color w:val="000000" w:themeColor="text1"/>
          <w:spacing w:val="-6"/>
          <w:sz w:val="28"/>
          <w:szCs w:val="28"/>
        </w:rPr>
        <w:t>cac</w:t>
      </w:r>
      <w:proofErr w:type="spellEnd"/>
      <w:r w:rsidRPr="00BD5841">
        <w:rPr>
          <w:color w:val="000000" w:themeColor="text1"/>
          <w:spacing w:val="-6"/>
          <w:sz w:val="28"/>
          <w:szCs w:val="28"/>
        </w:rPr>
        <w:t xml:space="preserve"> </w:t>
      </w:r>
      <w:proofErr w:type="spellStart"/>
      <w:r w:rsidRPr="00BD5841">
        <w:rPr>
          <w:color w:val="000000" w:themeColor="text1"/>
          <w:spacing w:val="-6"/>
          <w:sz w:val="28"/>
          <w:szCs w:val="28"/>
        </w:rPr>
        <w:t>cong</w:t>
      </w:r>
      <w:proofErr w:type="spellEnd"/>
      <w:r w:rsidRPr="00BD5841">
        <w:rPr>
          <w:color w:val="000000" w:themeColor="text1"/>
          <w:spacing w:val="-6"/>
          <w:sz w:val="28"/>
          <w:szCs w:val="28"/>
        </w:rPr>
        <w:t xml:space="preserve"> ty </w:t>
      </w:r>
      <w:proofErr w:type="spellStart"/>
      <w:r w:rsidRPr="00BD5841">
        <w:rPr>
          <w:color w:val="000000" w:themeColor="text1"/>
          <w:spacing w:val="-6"/>
          <w:sz w:val="28"/>
          <w:szCs w:val="28"/>
        </w:rPr>
        <w:t>niem</w:t>
      </w:r>
      <w:proofErr w:type="spellEnd"/>
      <w:r w:rsidRPr="00BD5841">
        <w:rPr>
          <w:color w:val="000000" w:themeColor="text1"/>
          <w:spacing w:val="-6"/>
          <w:sz w:val="28"/>
          <w:szCs w:val="28"/>
        </w:rPr>
        <w:t xml:space="preserve"> yet o Viet Nam</w:t>
      </w:r>
      <w:r w:rsidRPr="00BD5841">
        <w:rPr>
          <w:color w:val="000000" w:themeColor="text1"/>
          <w:spacing w:val="-6"/>
          <w:sz w:val="28"/>
          <w:szCs w:val="28"/>
          <w:lang w:val="vi-VN"/>
        </w:rPr>
        <w:t>”,</w:t>
      </w:r>
      <w:r w:rsidRPr="00BD5841">
        <w:rPr>
          <w:color w:val="000000" w:themeColor="text1"/>
          <w:spacing w:val="-6"/>
          <w:sz w:val="28"/>
          <w:szCs w:val="28"/>
        </w:rPr>
        <w:t xml:space="preserve"> </w:t>
      </w:r>
      <w:r w:rsidRPr="00BD5841">
        <w:rPr>
          <w:i/>
          <w:iCs/>
          <w:color w:val="000000" w:themeColor="text1"/>
          <w:spacing w:val="-6"/>
          <w:sz w:val="28"/>
          <w:szCs w:val="28"/>
        </w:rPr>
        <w:t xml:space="preserve">Tap chi Khoa hoc </w:t>
      </w:r>
      <w:proofErr w:type="spellStart"/>
      <w:r w:rsidRPr="00BD5841">
        <w:rPr>
          <w:i/>
          <w:iCs/>
          <w:color w:val="000000" w:themeColor="text1"/>
          <w:spacing w:val="-6"/>
          <w:sz w:val="28"/>
          <w:szCs w:val="28"/>
        </w:rPr>
        <w:t>va</w:t>
      </w:r>
      <w:proofErr w:type="spellEnd"/>
      <w:r w:rsidRPr="00BD5841">
        <w:rPr>
          <w:i/>
          <w:iCs/>
          <w:color w:val="000000" w:themeColor="text1"/>
          <w:spacing w:val="-6"/>
          <w:sz w:val="28"/>
          <w:szCs w:val="28"/>
        </w:rPr>
        <w:t xml:space="preserve"> Cong </w:t>
      </w:r>
      <w:proofErr w:type="spellStart"/>
      <w:r w:rsidRPr="00BD5841">
        <w:rPr>
          <w:i/>
          <w:iCs/>
          <w:color w:val="000000" w:themeColor="text1"/>
          <w:spacing w:val="-6"/>
          <w:sz w:val="28"/>
          <w:szCs w:val="28"/>
        </w:rPr>
        <w:t>nghe</w:t>
      </w:r>
      <w:proofErr w:type="spellEnd"/>
      <w:r w:rsidRPr="00BD5841">
        <w:rPr>
          <w:i/>
          <w:iCs/>
          <w:color w:val="000000" w:themeColor="text1"/>
          <w:spacing w:val="-6"/>
          <w:sz w:val="28"/>
          <w:szCs w:val="28"/>
        </w:rPr>
        <w:t xml:space="preserve"> </w:t>
      </w:r>
      <w:proofErr w:type="spellStart"/>
      <w:r w:rsidRPr="00BD5841">
        <w:rPr>
          <w:i/>
          <w:iCs/>
          <w:color w:val="000000" w:themeColor="text1"/>
          <w:spacing w:val="-6"/>
          <w:sz w:val="28"/>
          <w:szCs w:val="28"/>
        </w:rPr>
        <w:t>truong</w:t>
      </w:r>
      <w:proofErr w:type="spellEnd"/>
      <w:r w:rsidRPr="00BD5841">
        <w:rPr>
          <w:i/>
          <w:iCs/>
          <w:color w:val="000000" w:themeColor="text1"/>
          <w:spacing w:val="-6"/>
          <w:sz w:val="28"/>
          <w:szCs w:val="28"/>
        </w:rPr>
        <w:t xml:space="preserve"> Dai hoc Cong </w:t>
      </w:r>
      <w:proofErr w:type="spellStart"/>
      <w:r w:rsidRPr="00BD5841">
        <w:rPr>
          <w:i/>
          <w:iCs/>
          <w:color w:val="000000" w:themeColor="text1"/>
          <w:spacing w:val="-6"/>
          <w:sz w:val="28"/>
          <w:szCs w:val="28"/>
        </w:rPr>
        <w:t>nghiep</w:t>
      </w:r>
      <w:proofErr w:type="spellEnd"/>
      <w:r w:rsidRPr="00BD5841">
        <w:rPr>
          <w:i/>
          <w:iCs/>
          <w:color w:val="000000" w:themeColor="text1"/>
          <w:spacing w:val="-6"/>
          <w:sz w:val="28"/>
          <w:szCs w:val="28"/>
        </w:rPr>
        <w:t xml:space="preserve"> Ha Noi</w:t>
      </w:r>
      <w:r w:rsidRPr="00BD5841">
        <w:rPr>
          <w:color w:val="000000" w:themeColor="text1"/>
          <w:spacing w:val="-6"/>
          <w:sz w:val="28"/>
          <w:szCs w:val="28"/>
        </w:rPr>
        <w:t>, tap 61 so 6, thang 06/2025. P-ISSN 1859 – 3585, E-ISSN 2615 – 9619.</w:t>
      </w:r>
    </w:p>
    <w:p w14:paraId="77BBB41F" w14:textId="77777777" w:rsidR="00BD5841" w:rsidRPr="00BD5841" w:rsidRDefault="00BD5841" w:rsidP="00BD5841">
      <w:pPr>
        <w:widowControl w:val="0"/>
        <w:numPr>
          <w:ilvl w:val="0"/>
          <w:numId w:val="1"/>
        </w:numPr>
        <w:ind w:left="142" w:right="113" w:firstLine="284"/>
        <w:contextualSpacing/>
        <w:jc w:val="both"/>
        <w:rPr>
          <w:i/>
          <w:iCs/>
          <w:color w:val="000000" w:themeColor="text1"/>
          <w:spacing w:val="-6"/>
          <w:kern w:val="2"/>
          <w:sz w:val="28"/>
          <w:szCs w:val="28"/>
        </w:rPr>
      </w:pPr>
      <w:r w:rsidRPr="00BD5841">
        <w:rPr>
          <w:color w:val="000000" w:themeColor="text1"/>
          <w:spacing w:val="-6"/>
          <w:sz w:val="28"/>
          <w:szCs w:val="28"/>
        </w:rPr>
        <w:t xml:space="preserve">Hieu Duc Pham, Anh Ha Hoang </w:t>
      </w:r>
      <w:r w:rsidRPr="00BD5841">
        <w:rPr>
          <w:color w:val="000000" w:themeColor="text1"/>
          <w:spacing w:val="-6"/>
          <w:sz w:val="28"/>
          <w:szCs w:val="28"/>
          <w:lang w:val="vi-VN"/>
        </w:rPr>
        <w:t>(2025), “</w:t>
      </w:r>
      <w:r w:rsidRPr="00BD5841">
        <w:rPr>
          <w:color w:val="000000" w:themeColor="text1"/>
          <w:spacing w:val="-6"/>
          <w:sz w:val="28"/>
          <w:szCs w:val="28"/>
        </w:rPr>
        <w:t>Ownership of Foreign Investors and Earnings Manipulation in Vietnamese Listed Firms:</w:t>
      </w:r>
      <w:r w:rsidRPr="00BD5841">
        <w:rPr>
          <w:color w:val="000000" w:themeColor="text1"/>
          <w:spacing w:val="-6"/>
          <w:sz w:val="28"/>
          <w:szCs w:val="28"/>
          <w:lang w:val="vi-VN"/>
        </w:rPr>
        <w:t xml:space="preserve"> </w:t>
      </w:r>
      <w:r w:rsidRPr="00BD5841">
        <w:rPr>
          <w:color w:val="000000" w:themeColor="text1"/>
          <w:spacing w:val="-6"/>
          <w:sz w:val="28"/>
          <w:szCs w:val="28"/>
        </w:rPr>
        <w:t>An Investigation of Nonlinear Relationship</w:t>
      </w:r>
      <w:r w:rsidRPr="00BD5841">
        <w:rPr>
          <w:color w:val="000000" w:themeColor="text1"/>
          <w:spacing w:val="-6"/>
          <w:sz w:val="28"/>
          <w:szCs w:val="28"/>
          <w:lang w:val="vi-VN"/>
        </w:rPr>
        <w:t xml:space="preserve">”, </w:t>
      </w:r>
      <w:r w:rsidRPr="00BD5841">
        <w:rPr>
          <w:i/>
          <w:iCs/>
          <w:color w:val="000000" w:themeColor="text1"/>
          <w:spacing w:val="-6"/>
          <w:sz w:val="28"/>
          <w:szCs w:val="28"/>
        </w:rPr>
        <w:t>International Journal of Asian Business and Information Management</w:t>
      </w:r>
      <w:r w:rsidRPr="00BD5841">
        <w:rPr>
          <w:i/>
          <w:iCs/>
          <w:color w:val="000000" w:themeColor="text1"/>
          <w:spacing w:val="-6"/>
          <w:sz w:val="28"/>
          <w:szCs w:val="28"/>
          <w:lang w:val="vi-VN"/>
        </w:rPr>
        <w:t xml:space="preserve">, </w:t>
      </w:r>
      <w:r w:rsidRPr="00BD5841">
        <w:rPr>
          <w:color w:val="000000" w:themeColor="text1"/>
          <w:spacing w:val="-6"/>
          <w:sz w:val="28"/>
          <w:szCs w:val="28"/>
        </w:rPr>
        <w:t xml:space="preserve">16(1), 1- 17. DOI: 10.4018/IJABIM.386164 </w:t>
      </w:r>
    </w:p>
    <w:p w14:paraId="76FA0903" w14:textId="77777777" w:rsidR="00BD5841" w:rsidRPr="00BD5841" w:rsidRDefault="00BD5841" w:rsidP="00BD5841">
      <w:pPr>
        <w:pStyle w:val="ListParagraph"/>
        <w:numPr>
          <w:ilvl w:val="0"/>
          <w:numId w:val="1"/>
        </w:numPr>
        <w:ind w:left="142" w:right="113" w:firstLine="284"/>
        <w:jc w:val="both"/>
        <w:rPr>
          <w:color w:val="000000" w:themeColor="text1"/>
          <w:spacing w:val="-6"/>
          <w:sz w:val="28"/>
          <w:szCs w:val="28"/>
          <w:lang w:val="vi-VN"/>
        </w:rPr>
      </w:pPr>
      <w:r w:rsidRPr="00BD5841">
        <w:rPr>
          <w:color w:val="000000" w:themeColor="text1"/>
          <w:spacing w:val="-6"/>
          <w:sz w:val="28"/>
          <w:szCs w:val="28"/>
        </w:rPr>
        <w:t xml:space="preserve">Pham Duc Hieu, Hoang Ha Anh </w:t>
      </w:r>
      <w:r w:rsidRPr="00BD5841">
        <w:rPr>
          <w:color w:val="000000" w:themeColor="text1"/>
          <w:spacing w:val="-6"/>
          <w:sz w:val="28"/>
          <w:szCs w:val="28"/>
          <w:lang w:val="vi-VN"/>
        </w:rPr>
        <w:t>(2023), “</w:t>
      </w:r>
      <w:r w:rsidRPr="00BD5841">
        <w:rPr>
          <w:color w:val="000000" w:themeColor="text1"/>
          <w:spacing w:val="-6"/>
          <w:sz w:val="28"/>
          <w:szCs w:val="28"/>
        </w:rPr>
        <w:t>Capital structure and practices of accrual-based earnings management among non-financial Vietnamese listed firms</w:t>
      </w:r>
      <w:r w:rsidRPr="00BD5841">
        <w:rPr>
          <w:color w:val="000000" w:themeColor="text1"/>
          <w:spacing w:val="-6"/>
          <w:sz w:val="28"/>
          <w:szCs w:val="28"/>
          <w:lang w:val="vi-VN"/>
        </w:rPr>
        <w:t xml:space="preserve">”, </w:t>
      </w:r>
      <w:r w:rsidRPr="00BD5841">
        <w:rPr>
          <w:i/>
          <w:iCs/>
          <w:color w:val="000000" w:themeColor="text1"/>
          <w:spacing w:val="-6"/>
          <w:sz w:val="28"/>
          <w:szCs w:val="28"/>
        </w:rPr>
        <w:t>Investment Management and Financial Innovations</w:t>
      </w:r>
      <w:r w:rsidRPr="00BD5841">
        <w:rPr>
          <w:i/>
          <w:iCs/>
          <w:color w:val="000000" w:themeColor="text1"/>
          <w:spacing w:val="-6"/>
          <w:sz w:val="28"/>
          <w:szCs w:val="28"/>
          <w:lang w:val="vi-VN"/>
        </w:rPr>
        <w:t xml:space="preserve">, </w:t>
      </w:r>
      <w:r w:rsidRPr="00BD5841">
        <w:rPr>
          <w:color w:val="000000" w:themeColor="text1"/>
          <w:spacing w:val="-6"/>
          <w:sz w:val="28"/>
          <w:szCs w:val="28"/>
        </w:rPr>
        <w:t>20(4), 182-193</w:t>
      </w:r>
      <w:r w:rsidRPr="00BD5841">
        <w:rPr>
          <w:color w:val="000000" w:themeColor="text1"/>
          <w:spacing w:val="-6"/>
          <w:sz w:val="28"/>
          <w:szCs w:val="28"/>
          <w:lang w:val="vi-VN"/>
        </w:rPr>
        <w:t xml:space="preserve">, </w:t>
      </w:r>
      <w:r w:rsidRPr="00BD5841">
        <w:rPr>
          <w:color w:val="000000" w:themeColor="text1"/>
          <w:spacing w:val="-6"/>
          <w:sz w:val="28"/>
          <w:szCs w:val="28"/>
        </w:rPr>
        <w:t xml:space="preserve">DOI:10.21511/imfi.20(4).2023.16 </w:t>
      </w:r>
    </w:p>
    <w:p w14:paraId="7138ACC0" w14:textId="4EB71540" w:rsidR="00BD5841" w:rsidRPr="00BD5841" w:rsidRDefault="00BD5841" w:rsidP="00BD5841">
      <w:pPr>
        <w:pStyle w:val="ListParagraph"/>
        <w:numPr>
          <w:ilvl w:val="0"/>
          <w:numId w:val="1"/>
        </w:numPr>
        <w:ind w:left="142" w:right="113" w:firstLine="284"/>
        <w:jc w:val="both"/>
        <w:rPr>
          <w:color w:val="000000" w:themeColor="text1"/>
          <w:spacing w:val="-6"/>
          <w:sz w:val="28"/>
          <w:szCs w:val="28"/>
          <w:lang w:val="vi-VN"/>
        </w:rPr>
      </w:pPr>
      <w:r w:rsidRPr="00BD5841">
        <w:rPr>
          <w:color w:val="000000" w:themeColor="text1"/>
          <w:spacing w:val="-6"/>
          <w:sz w:val="28"/>
          <w:szCs w:val="28"/>
        </w:rPr>
        <w:t xml:space="preserve">Pham Duc Hieu, Hoang Ha Anh </w:t>
      </w:r>
      <w:r w:rsidRPr="00BD5841">
        <w:rPr>
          <w:color w:val="000000" w:themeColor="text1"/>
          <w:spacing w:val="-6"/>
          <w:sz w:val="28"/>
          <w:szCs w:val="28"/>
          <w:lang w:val="vi-VN"/>
        </w:rPr>
        <w:t>(2024), ‘</w:t>
      </w:r>
      <w:r w:rsidRPr="00BD5841">
        <w:rPr>
          <w:bCs/>
          <w:color w:val="000000" w:themeColor="text1"/>
          <w:spacing w:val="-6"/>
          <w:sz w:val="28"/>
          <w:szCs w:val="28"/>
          <w:lang w:val="vi-VN"/>
        </w:rPr>
        <w:t xml:space="preserve">The effect of audit quality on earnings management: evidence from Vietnamese industrial listed companies’, </w:t>
      </w:r>
      <w:r w:rsidRPr="00BD5841">
        <w:rPr>
          <w:i/>
          <w:iCs/>
          <w:color w:val="000000" w:themeColor="text1"/>
          <w:spacing w:val="-6"/>
          <w:sz w:val="28"/>
          <w:szCs w:val="28"/>
        </w:rPr>
        <w:t>Proceedings of the international</w:t>
      </w:r>
      <w:r w:rsidRPr="00BD5841">
        <w:rPr>
          <w:i/>
          <w:iCs/>
          <w:color w:val="000000" w:themeColor="text1"/>
          <w:spacing w:val="-6"/>
          <w:sz w:val="28"/>
          <w:szCs w:val="28"/>
          <w:lang w:val="vi-VN"/>
        </w:rPr>
        <w:t xml:space="preserve"> conference</w:t>
      </w:r>
      <w:r w:rsidRPr="00BD5841">
        <w:rPr>
          <w:i/>
          <w:iCs/>
          <w:color w:val="000000" w:themeColor="text1"/>
          <w:spacing w:val="-6"/>
          <w:sz w:val="28"/>
          <w:szCs w:val="28"/>
        </w:rPr>
        <w:t xml:space="preserve"> ICRMAT 2024</w:t>
      </w:r>
      <w:r w:rsidRPr="00BD5841">
        <w:rPr>
          <w:i/>
          <w:iCs/>
          <w:color w:val="000000" w:themeColor="text1"/>
          <w:spacing w:val="-6"/>
          <w:sz w:val="28"/>
          <w:szCs w:val="28"/>
          <w:lang w:val="vi-VN"/>
        </w:rPr>
        <w:t xml:space="preserve">, </w:t>
      </w:r>
      <w:r w:rsidRPr="00BD5841">
        <w:rPr>
          <w:color w:val="000000" w:themeColor="text1"/>
          <w:spacing w:val="-6"/>
          <w:sz w:val="28"/>
          <w:szCs w:val="28"/>
        </w:rPr>
        <w:t>Springer Proceedings in Business and Economics indexed in Scopus</w:t>
      </w:r>
      <w:r w:rsidRPr="00BD5841">
        <w:rPr>
          <w:color w:val="000000" w:themeColor="text1"/>
          <w:spacing w:val="-6"/>
          <w:sz w:val="28"/>
          <w:szCs w:val="28"/>
          <w:lang w:val="vi-VN"/>
        </w:rPr>
        <w:t>,</w:t>
      </w:r>
      <w:r w:rsidRPr="00BD5841">
        <w:rPr>
          <w:color w:val="000000" w:themeColor="text1"/>
          <w:spacing w:val="-6"/>
          <w:sz w:val="28"/>
          <w:szCs w:val="28"/>
        </w:rPr>
        <w:t xml:space="preserve"> ISSN 2198-7254</w:t>
      </w:r>
      <w:r w:rsidRPr="00BD5841">
        <w:rPr>
          <w:color w:val="000000" w:themeColor="text1"/>
          <w:spacing w:val="-6"/>
          <w:sz w:val="28"/>
          <w:szCs w:val="28"/>
          <w:lang w:val="vi-VN"/>
        </w:rPr>
        <w:t xml:space="preserve">, </w:t>
      </w:r>
      <w:r w:rsidRPr="00BD5841">
        <w:rPr>
          <w:color w:val="000000" w:themeColor="text1"/>
          <w:spacing w:val="-6"/>
          <w:sz w:val="28"/>
          <w:szCs w:val="28"/>
        </w:rPr>
        <w:t>DOI: https://doi.org/10.1007/978-981-97-9992-3</w:t>
      </w:r>
    </w:p>
    <w:p w14:paraId="26483AE9" w14:textId="77777777" w:rsidR="00BD5841" w:rsidRPr="00BD5841" w:rsidRDefault="00BD5841" w:rsidP="00BD5841">
      <w:pPr>
        <w:pStyle w:val="ListParagraph"/>
        <w:numPr>
          <w:ilvl w:val="0"/>
          <w:numId w:val="1"/>
        </w:numPr>
        <w:ind w:left="142" w:right="113" w:firstLine="284"/>
        <w:jc w:val="both"/>
        <w:rPr>
          <w:color w:val="000000" w:themeColor="text1"/>
          <w:spacing w:val="-6"/>
          <w:sz w:val="28"/>
          <w:szCs w:val="28"/>
          <w:lang w:val="vi-VN"/>
        </w:rPr>
      </w:pPr>
      <w:r w:rsidRPr="00BD5841">
        <w:rPr>
          <w:color w:val="000000" w:themeColor="text1"/>
          <w:spacing w:val="-6"/>
          <w:sz w:val="28"/>
          <w:szCs w:val="28"/>
        </w:rPr>
        <w:t xml:space="preserve">Pham Duc Hieu, Hoang Ha Anh </w:t>
      </w:r>
      <w:r w:rsidRPr="00BD5841">
        <w:rPr>
          <w:color w:val="000000" w:themeColor="text1"/>
          <w:spacing w:val="-6"/>
          <w:sz w:val="28"/>
          <w:szCs w:val="28"/>
          <w:lang w:val="vi-VN"/>
        </w:rPr>
        <w:t>(2024), ‘</w:t>
      </w:r>
      <w:r w:rsidRPr="00BD5841">
        <w:rPr>
          <w:bCs/>
          <w:color w:val="000000" w:themeColor="text1"/>
          <w:spacing w:val="-6"/>
          <w:sz w:val="28"/>
          <w:szCs w:val="28"/>
        </w:rPr>
        <w:t>Accrual-based earnings management in the pre- and post-accounting regulation adoption periods in Vietnamese stock market: the moderating role of firm size</w:t>
      </w:r>
      <w:r w:rsidRPr="00BD5841">
        <w:rPr>
          <w:bCs/>
          <w:color w:val="000000" w:themeColor="text1"/>
          <w:spacing w:val="-6"/>
          <w:sz w:val="28"/>
          <w:szCs w:val="28"/>
          <w:lang w:val="vi-VN"/>
        </w:rPr>
        <w:t xml:space="preserve">’, </w:t>
      </w:r>
      <w:r w:rsidRPr="00BD5841">
        <w:rPr>
          <w:i/>
          <w:iCs/>
          <w:color w:val="000000" w:themeColor="text1"/>
          <w:spacing w:val="-6"/>
          <w:sz w:val="28"/>
          <w:szCs w:val="28"/>
        </w:rPr>
        <w:t>Proceedings of the international</w:t>
      </w:r>
      <w:r w:rsidRPr="00BD5841">
        <w:rPr>
          <w:i/>
          <w:iCs/>
          <w:color w:val="000000" w:themeColor="text1"/>
          <w:spacing w:val="-6"/>
          <w:sz w:val="28"/>
          <w:szCs w:val="28"/>
          <w:lang w:val="vi-VN"/>
        </w:rPr>
        <w:t xml:space="preserve"> conference</w:t>
      </w:r>
      <w:r w:rsidRPr="00BD5841">
        <w:rPr>
          <w:i/>
          <w:iCs/>
          <w:color w:val="000000" w:themeColor="text1"/>
          <w:spacing w:val="-6"/>
          <w:sz w:val="28"/>
          <w:szCs w:val="28"/>
        </w:rPr>
        <w:t xml:space="preserve"> </w:t>
      </w:r>
      <w:proofErr w:type="spellStart"/>
      <w:r w:rsidRPr="00BD5841">
        <w:rPr>
          <w:i/>
          <w:iCs/>
          <w:color w:val="000000" w:themeColor="text1"/>
          <w:spacing w:val="-6"/>
          <w:sz w:val="28"/>
          <w:szCs w:val="28"/>
        </w:rPr>
        <w:t>FourA</w:t>
      </w:r>
      <w:proofErr w:type="spellEnd"/>
      <w:r w:rsidRPr="00BD5841">
        <w:rPr>
          <w:i/>
          <w:iCs/>
          <w:color w:val="000000" w:themeColor="text1"/>
          <w:spacing w:val="-6"/>
          <w:sz w:val="28"/>
          <w:szCs w:val="28"/>
        </w:rPr>
        <w:t xml:space="preserve"> 2024</w:t>
      </w:r>
      <w:r w:rsidRPr="00BD5841">
        <w:rPr>
          <w:i/>
          <w:iCs/>
          <w:color w:val="000000" w:themeColor="text1"/>
          <w:spacing w:val="-6"/>
          <w:sz w:val="28"/>
          <w:szCs w:val="28"/>
          <w:lang w:val="vi-VN"/>
        </w:rPr>
        <w:t xml:space="preserve">, </w:t>
      </w:r>
      <w:r w:rsidRPr="00BD5841">
        <w:rPr>
          <w:color w:val="000000" w:themeColor="text1"/>
          <w:spacing w:val="-6"/>
          <w:sz w:val="28"/>
          <w:szCs w:val="28"/>
        </w:rPr>
        <w:t>ISSN 9-772460-509010</w:t>
      </w:r>
    </w:p>
    <w:p w14:paraId="3C08CB8B" w14:textId="77777777" w:rsidR="00BD5841" w:rsidRPr="00BD5841" w:rsidRDefault="00BD5841" w:rsidP="00BD5841">
      <w:pPr>
        <w:pStyle w:val="ListParagraph"/>
        <w:numPr>
          <w:ilvl w:val="0"/>
          <w:numId w:val="1"/>
        </w:numPr>
        <w:ind w:left="142" w:right="113" w:firstLine="284"/>
        <w:jc w:val="both"/>
        <w:rPr>
          <w:color w:val="000000" w:themeColor="text1"/>
          <w:spacing w:val="-6"/>
          <w:sz w:val="28"/>
          <w:szCs w:val="28"/>
          <w:lang w:val="vi-VN"/>
        </w:rPr>
      </w:pPr>
      <w:r w:rsidRPr="00BD5841">
        <w:rPr>
          <w:color w:val="000000" w:themeColor="text1"/>
          <w:spacing w:val="-6"/>
          <w:sz w:val="28"/>
          <w:szCs w:val="28"/>
        </w:rPr>
        <w:t>Hoang Ha Anh</w:t>
      </w:r>
      <w:r w:rsidRPr="00BD5841">
        <w:rPr>
          <w:color w:val="000000" w:themeColor="text1"/>
          <w:spacing w:val="-6"/>
          <w:sz w:val="28"/>
          <w:szCs w:val="28"/>
          <w:lang w:val="vi-VN"/>
        </w:rPr>
        <w:t>,</w:t>
      </w:r>
      <w:r w:rsidRPr="00BD5841">
        <w:rPr>
          <w:color w:val="000000" w:themeColor="text1"/>
          <w:spacing w:val="-6"/>
          <w:sz w:val="28"/>
          <w:szCs w:val="28"/>
        </w:rPr>
        <w:t xml:space="preserve"> Pham Duc Hieu </w:t>
      </w:r>
      <w:r w:rsidRPr="00BD5841">
        <w:rPr>
          <w:color w:val="000000" w:themeColor="text1"/>
          <w:spacing w:val="-6"/>
          <w:sz w:val="28"/>
          <w:szCs w:val="28"/>
          <w:lang w:val="vi-VN"/>
        </w:rPr>
        <w:t>(2024), ‘</w:t>
      </w:r>
      <w:r w:rsidRPr="00BD5841">
        <w:rPr>
          <w:bCs/>
          <w:color w:val="000000" w:themeColor="text1"/>
          <w:spacing w:val="-6"/>
          <w:sz w:val="28"/>
          <w:szCs w:val="28"/>
        </w:rPr>
        <w:t>Corporate governance and accrual-based earnings management: evidence for Vietnamese</w:t>
      </w:r>
      <w:r w:rsidRPr="00BD5841">
        <w:rPr>
          <w:bCs/>
          <w:color w:val="000000" w:themeColor="text1"/>
          <w:spacing w:val="-6"/>
          <w:sz w:val="28"/>
          <w:szCs w:val="28"/>
          <w:lang w:val="vi-VN"/>
        </w:rPr>
        <w:t xml:space="preserve"> </w:t>
      </w:r>
      <w:r w:rsidRPr="00BD5841">
        <w:rPr>
          <w:bCs/>
          <w:color w:val="000000" w:themeColor="text1"/>
          <w:spacing w:val="-6"/>
          <w:sz w:val="28"/>
          <w:szCs w:val="28"/>
        </w:rPr>
        <w:t>listed companies</w:t>
      </w:r>
      <w:r w:rsidRPr="00BD5841">
        <w:rPr>
          <w:bCs/>
          <w:color w:val="000000" w:themeColor="text1"/>
          <w:spacing w:val="-6"/>
          <w:sz w:val="28"/>
          <w:szCs w:val="28"/>
          <w:lang w:val="vi-VN"/>
        </w:rPr>
        <w:t>’,</w:t>
      </w:r>
      <w:r w:rsidRPr="00BD5841">
        <w:rPr>
          <w:color w:val="000000" w:themeColor="text1"/>
          <w:spacing w:val="-6"/>
          <w:sz w:val="28"/>
          <w:szCs w:val="28"/>
        </w:rPr>
        <w:t xml:space="preserve"> </w:t>
      </w:r>
      <w:r w:rsidRPr="00BD5841">
        <w:rPr>
          <w:i/>
          <w:iCs/>
          <w:color w:val="000000" w:themeColor="text1"/>
          <w:spacing w:val="-6"/>
          <w:sz w:val="28"/>
          <w:szCs w:val="28"/>
        </w:rPr>
        <w:t>Proceedings of the international</w:t>
      </w:r>
      <w:r w:rsidRPr="00BD5841">
        <w:rPr>
          <w:i/>
          <w:iCs/>
          <w:color w:val="000000" w:themeColor="text1"/>
          <w:spacing w:val="-6"/>
          <w:sz w:val="28"/>
          <w:szCs w:val="28"/>
          <w:lang w:val="vi-VN"/>
        </w:rPr>
        <w:t xml:space="preserve"> conference</w:t>
      </w:r>
      <w:r w:rsidRPr="00BD5841">
        <w:rPr>
          <w:i/>
          <w:iCs/>
          <w:color w:val="000000" w:themeColor="text1"/>
          <w:spacing w:val="-6"/>
          <w:sz w:val="28"/>
          <w:szCs w:val="28"/>
        </w:rPr>
        <w:t xml:space="preserve"> ICFAA 2024</w:t>
      </w:r>
      <w:r w:rsidRPr="00BD5841">
        <w:rPr>
          <w:i/>
          <w:iCs/>
          <w:color w:val="000000" w:themeColor="text1"/>
          <w:spacing w:val="-6"/>
          <w:sz w:val="28"/>
          <w:szCs w:val="28"/>
          <w:lang w:val="vi-VN"/>
        </w:rPr>
        <w:t xml:space="preserve">, </w:t>
      </w:r>
      <w:r w:rsidRPr="00BD5841">
        <w:rPr>
          <w:color w:val="000000" w:themeColor="text1"/>
          <w:spacing w:val="-6"/>
          <w:sz w:val="28"/>
          <w:szCs w:val="28"/>
        </w:rPr>
        <w:t>ISBN: 978-604-4987-29-3</w:t>
      </w:r>
    </w:p>
    <w:p w14:paraId="3875779A" w14:textId="77777777" w:rsidR="00BD5841" w:rsidRPr="00BD5841" w:rsidRDefault="00BD5841" w:rsidP="00BD5841">
      <w:pPr>
        <w:pStyle w:val="ListParagraph"/>
        <w:numPr>
          <w:ilvl w:val="0"/>
          <w:numId w:val="1"/>
        </w:numPr>
        <w:ind w:left="142" w:right="113" w:firstLine="284"/>
        <w:jc w:val="both"/>
        <w:rPr>
          <w:color w:val="000000" w:themeColor="text1"/>
          <w:spacing w:val="-6"/>
          <w:sz w:val="28"/>
          <w:szCs w:val="28"/>
          <w:lang w:val="vi-VN"/>
        </w:rPr>
      </w:pPr>
      <w:r w:rsidRPr="00BD5841">
        <w:rPr>
          <w:color w:val="000000" w:themeColor="text1"/>
          <w:spacing w:val="-6"/>
          <w:sz w:val="28"/>
          <w:szCs w:val="28"/>
        </w:rPr>
        <w:t xml:space="preserve">Pham Duc Hieu, Hoang Ha Anh </w:t>
      </w:r>
      <w:r w:rsidRPr="00BD5841">
        <w:rPr>
          <w:color w:val="000000" w:themeColor="text1"/>
          <w:spacing w:val="-6"/>
          <w:sz w:val="28"/>
          <w:szCs w:val="28"/>
          <w:lang w:val="vi-VN"/>
        </w:rPr>
        <w:t>(2023), ‘</w:t>
      </w:r>
      <w:r w:rsidRPr="00BD5841">
        <w:rPr>
          <w:color w:val="000000" w:themeColor="text1"/>
          <w:spacing w:val="-6"/>
          <w:sz w:val="28"/>
          <w:szCs w:val="28"/>
        </w:rPr>
        <w:t>Income smoothing practices: evidence from Vietnam stock exchange market</w:t>
      </w:r>
      <w:proofErr w:type="gramStart"/>
      <w:r w:rsidRPr="00BD5841">
        <w:rPr>
          <w:color w:val="000000" w:themeColor="text1"/>
          <w:spacing w:val="-6"/>
          <w:sz w:val="28"/>
          <w:szCs w:val="28"/>
          <w:lang w:val="vi-VN"/>
        </w:rPr>
        <w:t xml:space="preserve">’, </w:t>
      </w:r>
      <w:r w:rsidRPr="00BD5841">
        <w:rPr>
          <w:i/>
          <w:iCs/>
          <w:color w:val="000000" w:themeColor="text1"/>
          <w:spacing w:val="-6"/>
          <w:sz w:val="28"/>
          <w:szCs w:val="28"/>
          <w:lang w:val="vi-VN"/>
        </w:rPr>
        <w:t xml:space="preserve"> </w:t>
      </w:r>
      <w:r w:rsidRPr="00BD5841">
        <w:rPr>
          <w:i/>
          <w:iCs/>
          <w:color w:val="000000" w:themeColor="text1"/>
          <w:spacing w:val="-6"/>
          <w:sz w:val="28"/>
          <w:szCs w:val="28"/>
        </w:rPr>
        <w:t>Proceedings</w:t>
      </w:r>
      <w:proofErr w:type="gramEnd"/>
      <w:r w:rsidRPr="00BD5841">
        <w:rPr>
          <w:i/>
          <w:iCs/>
          <w:color w:val="000000" w:themeColor="text1"/>
          <w:spacing w:val="-6"/>
          <w:sz w:val="28"/>
          <w:szCs w:val="28"/>
        </w:rPr>
        <w:t xml:space="preserve"> of the international</w:t>
      </w:r>
      <w:r w:rsidRPr="00BD5841">
        <w:rPr>
          <w:i/>
          <w:iCs/>
          <w:color w:val="000000" w:themeColor="text1"/>
          <w:spacing w:val="-6"/>
          <w:sz w:val="28"/>
          <w:szCs w:val="28"/>
          <w:lang w:val="vi-VN"/>
        </w:rPr>
        <w:t xml:space="preserve"> conference</w:t>
      </w:r>
      <w:r w:rsidRPr="00BD5841">
        <w:rPr>
          <w:i/>
          <w:iCs/>
          <w:color w:val="000000" w:themeColor="text1"/>
          <w:spacing w:val="-6"/>
          <w:sz w:val="28"/>
          <w:szCs w:val="28"/>
        </w:rPr>
        <w:t xml:space="preserve"> ICRMAT 2023</w:t>
      </w:r>
      <w:r w:rsidRPr="00BD5841">
        <w:rPr>
          <w:i/>
          <w:iCs/>
          <w:color w:val="000000" w:themeColor="text1"/>
          <w:spacing w:val="-6"/>
          <w:sz w:val="28"/>
          <w:szCs w:val="28"/>
          <w:lang w:val="vi-VN"/>
        </w:rPr>
        <w:t xml:space="preserve">, </w:t>
      </w:r>
      <w:r w:rsidRPr="00BD5841">
        <w:rPr>
          <w:color w:val="000000" w:themeColor="text1"/>
          <w:spacing w:val="-6"/>
          <w:sz w:val="28"/>
          <w:szCs w:val="28"/>
        </w:rPr>
        <w:t>Springer. ISBN 978-981-99-8472-5 (eBook). DOI:10.1007/978-981-99-8472-5</w:t>
      </w:r>
    </w:p>
    <w:p w14:paraId="0D7A1C33" w14:textId="77777777" w:rsidR="00BD5841" w:rsidRPr="00BD5841" w:rsidRDefault="00BD5841" w:rsidP="00BD5841">
      <w:pPr>
        <w:pStyle w:val="ListParagraph"/>
        <w:numPr>
          <w:ilvl w:val="0"/>
          <w:numId w:val="1"/>
        </w:numPr>
        <w:ind w:left="142" w:right="113" w:firstLine="142"/>
        <w:jc w:val="both"/>
        <w:rPr>
          <w:color w:val="000000" w:themeColor="text1"/>
          <w:spacing w:val="-6"/>
          <w:sz w:val="28"/>
          <w:szCs w:val="28"/>
          <w:lang w:val="vi-VN"/>
        </w:rPr>
      </w:pPr>
      <w:r w:rsidRPr="00BD5841">
        <w:rPr>
          <w:color w:val="000000" w:themeColor="text1"/>
          <w:spacing w:val="-6"/>
          <w:sz w:val="28"/>
          <w:szCs w:val="28"/>
        </w:rPr>
        <w:t xml:space="preserve">Pham Duc Hieu, Hoang Ha Anh </w:t>
      </w:r>
      <w:r w:rsidRPr="00BD5841">
        <w:rPr>
          <w:color w:val="000000" w:themeColor="text1"/>
          <w:spacing w:val="-6"/>
          <w:sz w:val="28"/>
          <w:szCs w:val="28"/>
          <w:lang w:val="vi-VN"/>
        </w:rPr>
        <w:t>(2023), ‘</w:t>
      </w:r>
      <w:r w:rsidRPr="00BD5841">
        <w:rPr>
          <w:color w:val="000000" w:themeColor="text1"/>
          <w:spacing w:val="-6"/>
          <w:sz w:val="28"/>
          <w:szCs w:val="28"/>
        </w:rPr>
        <w:t>The impact of board characteristics on earnings management in Vietnamese listed pharmaceutical companies</w:t>
      </w:r>
      <w:r w:rsidRPr="00BD5841">
        <w:rPr>
          <w:color w:val="000000" w:themeColor="text1"/>
          <w:spacing w:val="-6"/>
          <w:sz w:val="28"/>
          <w:szCs w:val="28"/>
          <w:lang w:val="vi-VN"/>
        </w:rPr>
        <w:t xml:space="preserve">’, </w:t>
      </w:r>
      <w:r w:rsidRPr="00BD5841">
        <w:rPr>
          <w:i/>
          <w:iCs/>
          <w:color w:val="000000" w:themeColor="text1"/>
          <w:spacing w:val="-6"/>
          <w:sz w:val="28"/>
          <w:szCs w:val="28"/>
        </w:rPr>
        <w:t>Proceedings of the international</w:t>
      </w:r>
      <w:r w:rsidRPr="00BD5841">
        <w:rPr>
          <w:i/>
          <w:iCs/>
          <w:color w:val="000000" w:themeColor="text1"/>
          <w:spacing w:val="-6"/>
          <w:sz w:val="28"/>
          <w:szCs w:val="28"/>
          <w:lang w:val="vi-VN"/>
        </w:rPr>
        <w:t xml:space="preserve"> conference</w:t>
      </w:r>
      <w:r w:rsidRPr="00BD5841">
        <w:rPr>
          <w:i/>
          <w:iCs/>
          <w:color w:val="000000" w:themeColor="text1"/>
          <w:spacing w:val="-6"/>
          <w:sz w:val="28"/>
          <w:szCs w:val="28"/>
        </w:rPr>
        <w:t xml:space="preserve"> ICRMAT 2023</w:t>
      </w:r>
      <w:r w:rsidRPr="00BD5841">
        <w:rPr>
          <w:i/>
          <w:iCs/>
          <w:color w:val="000000" w:themeColor="text1"/>
          <w:spacing w:val="-6"/>
          <w:sz w:val="28"/>
          <w:szCs w:val="28"/>
          <w:lang w:val="vi-VN"/>
        </w:rPr>
        <w:t xml:space="preserve">, </w:t>
      </w:r>
      <w:r w:rsidRPr="00BD5841">
        <w:rPr>
          <w:color w:val="000000" w:themeColor="text1"/>
          <w:spacing w:val="-6"/>
          <w:sz w:val="28"/>
          <w:szCs w:val="28"/>
        </w:rPr>
        <w:t>Springer. ISBN 978-981-99-8472-5 (eBook). DOI:10.1007/978-981-99-8472-5</w:t>
      </w:r>
    </w:p>
    <w:p w14:paraId="20988E6C" w14:textId="77777777" w:rsidR="00BD5841" w:rsidRPr="00BD5841" w:rsidRDefault="00BD5841" w:rsidP="00BD5841">
      <w:pPr>
        <w:pStyle w:val="ListParagraph"/>
        <w:numPr>
          <w:ilvl w:val="0"/>
          <w:numId w:val="1"/>
        </w:numPr>
        <w:ind w:left="142" w:right="113" w:firstLine="142"/>
        <w:jc w:val="both"/>
        <w:rPr>
          <w:color w:val="000000" w:themeColor="text1"/>
          <w:spacing w:val="-6"/>
          <w:sz w:val="28"/>
          <w:szCs w:val="28"/>
          <w:lang w:val="vi-VN"/>
        </w:rPr>
      </w:pPr>
      <w:r w:rsidRPr="00BD5841">
        <w:rPr>
          <w:color w:val="000000" w:themeColor="text1"/>
          <w:spacing w:val="-6"/>
          <w:sz w:val="28"/>
          <w:szCs w:val="28"/>
        </w:rPr>
        <w:t xml:space="preserve">Pham Duc Hieu, Hoang Ha Anh </w:t>
      </w:r>
      <w:r w:rsidRPr="00BD5841">
        <w:rPr>
          <w:color w:val="000000" w:themeColor="text1"/>
          <w:spacing w:val="-6"/>
          <w:sz w:val="28"/>
          <w:szCs w:val="28"/>
          <w:lang w:val="vi-VN"/>
        </w:rPr>
        <w:t>(2023), ‘</w:t>
      </w:r>
      <w:r w:rsidRPr="00BD5841">
        <w:rPr>
          <w:color w:val="000000" w:themeColor="text1"/>
          <w:spacing w:val="-6"/>
          <w:sz w:val="28"/>
          <w:szCs w:val="28"/>
        </w:rPr>
        <w:t>Board gender diversity and earnings management: evidence for Vietnamese listed companies</w:t>
      </w:r>
      <w:r w:rsidRPr="00BD5841">
        <w:rPr>
          <w:color w:val="000000" w:themeColor="text1"/>
          <w:spacing w:val="-6"/>
          <w:sz w:val="28"/>
          <w:szCs w:val="28"/>
          <w:lang w:val="vi-VN"/>
        </w:rPr>
        <w:t xml:space="preserve">’, </w:t>
      </w:r>
      <w:r w:rsidRPr="00BD5841">
        <w:rPr>
          <w:i/>
          <w:iCs/>
          <w:color w:val="000000" w:themeColor="text1"/>
          <w:spacing w:val="-6"/>
          <w:sz w:val="28"/>
          <w:szCs w:val="28"/>
        </w:rPr>
        <w:t>Proceedings of the international</w:t>
      </w:r>
      <w:r w:rsidRPr="00BD5841">
        <w:rPr>
          <w:i/>
          <w:iCs/>
          <w:color w:val="000000" w:themeColor="text1"/>
          <w:spacing w:val="-6"/>
          <w:sz w:val="28"/>
          <w:szCs w:val="28"/>
          <w:lang w:val="vi-VN"/>
        </w:rPr>
        <w:t xml:space="preserve"> conference</w:t>
      </w:r>
      <w:r w:rsidRPr="00BD5841">
        <w:rPr>
          <w:i/>
          <w:iCs/>
          <w:color w:val="000000" w:themeColor="text1"/>
          <w:spacing w:val="-6"/>
          <w:sz w:val="28"/>
          <w:szCs w:val="28"/>
        </w:rPr>
        <w:t xml:space="preserve"> ICFAA 2023</w:t>
      </w:r>
      <w:r w:rsidRPr="00BD5841">
        <w:rPr>
          <w:i/>
          <w:iCs/>
          <w:color w:val="000000" w:themeColor="text1"/>
          <w:spacing w:val="-6"/>
          <w:sz w:val="28"/>
          <w:szCs w:val="28"/>
          <w:lang w:val="vi-VN"/>
        </w:rPr>
        <w:t xml:space="preserve">, </w:t>
      </w:r>
      <w:r w:rsidRPr="00BD5841">
        <w:rPr>
          <w:color w:val="000000" w:themeColor="text1"/>
          <w:spacing w:val="-6"/>
          <w:sz w:val="28"/>
          <w:szCs w:val="28"/>
        </w:rPr>
        <w:t>ISBN: 978-604-330-957-7</w:t>
      </w:r>
    </w:p>
    <w:p w14:paraId="53CCEAB9" w14:textId="77777777" w:rsidR="000B143C" w:rsidRDefault="000B143C" w:rsidP="00E210D0">
      <w:pPr>
        <w:widowControl w:val="0"/>
        <w:tabs>
          <w:tab w:val="left" w:pos="426"/>
        </w:tabs>
        <w:rPr>
          <w:color w:val="000000" w:themeColor="text1"/>
          <w:sz w:val="28"/>
          <w:szCs w:val="28"/>
          <w:lang w:val="vi-VN"/>
        </w:rPr>
      </w:pPr>
    </w:p>
    <w:p w14:paraId="476A2563" w14:textId="77777777" w:rsidR="00BD5841" w:rsidRPr="00E210D0" w:rsidRDefault="00BD5841" w:rsidP="00E210D0">
      <w:pPr>
        <w:widowControl w:val="0"/>
        <w:tabs>
          <w:tab w:val="left" w:pos="426"/>
        </w:tabs>
        <w:rPr>
          <w:color w:val="000000" w:themeColor="text1"/>
          <w:sz w:val="28"/>
          <w:szCs w:val="28"/>
          <w:lang w:val="vi-VN"/>
        </w:rPr>
      </w:pPr>
    </w:p>
    <w:sectPr w:rsidR="00BD5841" w:rsidRPr="00E210D0" w:rsidSect="008F2F0D">
      <w:headerReference w:type="default" r:id="rId12"/>
      <w:pgSz w:w="11907" w:h="16840" w:code="9"/>
      <w:pgMar w:top="1191" w:right="1191" w:bottom="1134" w:left="1247" w:header="709"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8CAEB" w14:textId="77777777" w:rsidR="0080458F" w:rsidRDefault="0080458F">
      <w:r>
        <w:separator/>
      </w:r>
    </w:p>
  </w:endnote>
  <w:endnote w:type="continuationSeparator" w:id="0">
    <w:p w14:paraId="232EED81" w14:textId="77777777" w:rsidR="0080458F" w:rsidRDefault="0080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PS-BoldMT">
    <w:altName w:val="MS Mincho"/>
    <w:panose1 w:val="020B0604020202020204"/>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C783B" w14:textId="77777777" w:rsidR="00B350F8" w:rsidRDefault="00B350F8" w:rsidP="00B350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E77D3D" w14:textId="77777777" w:rsidR="00B350F8" w:rsidRDefault="00B35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D0FE9" w14:textId="77777777" w:rsidR="00AE03FB" w:rsidRDefault="00AE0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76FB6" w14:textId="77777777" w:rsidR="0080458F" w:rsidRDefault="0080458F">
      <w:r>
        <w:separator/>
      </w:r>
    </w:p>
  </w:footnote>
  <w:footnote w:type="continuationSeparator" w:id="0">
    <w:p w14:paraId="35F3C307" w14:textId="77777777" w:rsidR="0080458F" w:rsidRDefault="00804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F02C" w14:textId="77777777" w:rsidR="00815E9C" w:rsidRDefault="00815E9C" w:rsidP="0083198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04641F" w14:textId="77777777" w:rsidR="00815E9C" w:rsidRDefault="00815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41936732"/>
      <w:docPartObj>
        <w:docPartGallery w:val="Page Numbers (Top of Page)"/>
        <w:docPartUnique/>
      </w:docPartObj>
    </w:sdtPr>
    <w:sdtEndPr>
      <w:rPr>
        <w:rStyle w:val="PageNumber"/>
        <w:sz w:val="30"/>
        <w:szCs w:val="30"/>
      </w:rPr>
    </w:sdtEndPr>
    <w:sdtContent>
      <w:p w14:paraId="54FAFB4A" w14:textId="216111A1" w:rsidR="0083198C" w:rsidRPr="00386ACA" w:rsidRDefault="0083198C" w:rsidP="003A5CF1">
        <w:pPr>
          <w:pStyle w:val="Header"/>
          <w:framePr w:wrap="none" w:vAnchor="text" w:hAnchor="margin" w:xAlign="center" w:y="1"/>
          <w:rPr>
            <w:rStyle w:val="PageNumber"/>
            <w:sz w:val="30"/>
            <w:szCs w:val="30"/>
          </w:rPr>
        </w:pPr>
        <w:r w:rsidRPr="00386ACA">
          <w:rPr>
            <w:rStyle w:val="PageNumber"/>
            <w:sz w:val="30"/>
            <w:szCs w:val="30"/>
          </w:rPr>
          <w:fldChar w:fldCharType="begin"/>
        </w:r>
        <w:r w:rsidRPr="00386ACA">
          <w:rPr>
            <w:rStyle w:val="PageNumber"/>
            <w:sz w:val="30"/>
            <w:szCs w:val="30"/>
          </w:rPr>
          <w:instrText xml:space="preserve"> PAGE </w:instrText>
        </w:r>
        <w:r w:rsidRPr="00386ACA">
          <w:rPr>
            <w:rStyle w:val="PageNumber"/>
            <w:sz w:val="30"/>
            <w:szCs w:val="30"/>
          </w:rPr>
          <w:fldChar w:fldCharType="separate"/>
        </w:r>
        <w:r w:rsidR="00E210D0" w:rsidRPr="00386ACA">
          <w:rPr>
            <w:rStyle w:val="PageNumber"/>
            <w:noProof/>
            <w:sz w:val="30"/>
            <w:szCs w:val="30"/>
          </w:rPr>
          <w:t>23</w:t>
        </w:r>
        <w:r w:rsidRPr="00386ACA">
          <w:rPr>
            <w:rStyle w:val="PageNumber"/>
            <w:sz w:val="30"/>
            <w:szCs w:val="30"/>
          </w:rPr>
          <w:fldChar w:fldCharType="end"/>
        </w:r>
      </w:p>
    </w:sdtContent>
  </w:sdt>
  <w:p w14:paraId="4880452B" w14:textId="77777777" w:rsidR="00EB3487" w:rsidRPr="00386ACA" w:rsidRDefault="00EB3487">
    <w:pPr>
      <w:pStyle w:val="Header"/>
      <w:rPr>
        <w:sz w:val="30"/>
        <w:szCs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FD60" w14:textId="77777777" w:rsidR="00E210D0" w:rsidRDefault="00E21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952"/>
    <w:multiLevelType w:val="multilevel"/>
    <w:tmpl w:val="1D20D482"/>
    <w:lvl w:ilvl="0">
      <w:start w:val="3"/>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 w15:restartNumberingAfterBreak="0">
    <w:nsid w:val="1FDC71E4"/>
    <w:multiLevelType w:val="hybridMultilevel"/>
    <w:tmpl w:val="D15A15C6"/>
    <w:lvl w:ilvl="0" w:tplc="9D4CD3EE">
      <w:start w:val="1"/>
      <w:numFmt w:val="decimal"/>
      <w:lvlText w:val="%1."/>
      <w:lvlJc w:val="left"/>
      <w:pPr>
        <w:ind w:left="2487" w:hanging="360"/>
      </w:pPr>
      <w:rPr>
        <w:rFonts w:ascii="Times New Roman" w:eastAsiaTheme="minorHAnsi" w:hAnsi="Times New Roman" w:cs="Times New Roman" w:hint="default"/>
        <w:i w:val="0"/>
        <w:iCs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15:restartNumberingAfterBreak="0">
    <w:nsid w:val="30FC719A"/>
    <w:multiLevelType w:val="multilevel"/>
    <w:tmpl w:val="6FEAF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E145E8"/>
    <w:multiLevelType w:val="hybridMultilevel"/>
    <w:tmpl w:val="5D90A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B19A0"/>
    <w:multiLevelType w:val="multilevel"/>
    <w:tmpl w:val="626A13F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bCs/>
        <w:i/>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71757618">
    <w:abstractNumId w:val="1"/>
  </w:num>
  <w:num w:numId="2" w16cid:durableId="751203434">
    <w:abstractNumId w:val="4"/>
  </w:num>
  <w:num w:numId="3" w16cid:durableId="262617027">
    <w:abstractNumId w:val="3"/>
  </w:num>
  <w:num w:numId="4" w16cid:durableId="1817911788">
    <w:abstractNumId w:val="2"/>
  </w:num>
  <w:num w:numId="5" w16cid:durableId="11539146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98C"/>
    <w:rsid w:val="00000AC3"/>
    <w:rsid w:val="000012A2"/>
    <w:rsid w:val="00001DD2"/>
    <w:rsid w:val="000206BB"/>
    <w:rsid w:val="00020C44"/>
    <w:rsid w:val="00024821"/>
    <w:rsid w:val="00030B0F"/>
    <w:rsid w:val="0003526F"/>
    <w:rsid w:val="00041890"/>
    <w:rsid w:val="000447B4"/>
    <w:rsid w:val="00054F37"/>
    <w:rsid w:val="00055265"/>
    <w:rsid w:val="00057F28"/>
    <w:rsid w:val="0006553B"/>
    <w:rsid w:val="00074C54"/>
    <w:rsid w:val="00077D5E"/>
    <w:rsid w:val="00082089"/>
    <w:rsid w:val="0008224D"/>
    <w:rsid w:val="000876F0"/>
    <w:rsid w:val="00090D18"/>
    <w:rsid w:val="00092A8A"/>
    <w:rsid w:val="000A20EF"/>
    <w:rsid w:val="000A50ED"/>
    <w:rsid w:val="000A7AEC"/>
    <w:rsid w:val="000B143C"/>
    <w:rsid w:val="000B2D42"/>
    <w:rsid w:val="000B3376"/>
    <w:rsid w:val="000B6551"/>
    <w:rsid w:val="000C1F4A"/>
    <w:rsid w:val="000D1938"/>
    <w:rsid w:val="000D56A6"/>
    <w:rsid w:val="000E1957"/>
    <w:rsid w:val="000E33CB"/>
    <w:rsid w:val="000F0B44"/>
    <w:rsid w:val="000F68D4"/>
    <w:rsid w:val="000F6EF6"/>
    <w:rsid w:val="00134F2D"/>
    <w:rsid w:val="001402C8"/>
    <w:rsid w:val="001506CB"/>
    <w:rsid w:val="001507F3"/>
    <w:rsid w:val="00151807"/>
    <w:rsid w:val="001615BF"/>
    <w:rsid w:val="00163498"/>
    <w:rsid w:val="001726DC"/>
    <w:rsid w:val="001756D5"/>
    <w:rsid w:val="0018372D"/>
    <w:rsid w:val="0019027A"/>
    <w:rsid w:val="001908F1"/>
    <w:rsid w:val="00197196"/>
    <w:rsid w:val="001A2490"/>
    <w:rsid w:val="001A4E76"/>
    <w:rsid w:val="001B27FD"/>
    <w:rsid w:val="001B311A"/>
    <w:rsid w:val="001B6692"/>
    <w:rsid w:val="001C07CF"/>
    <w:rsid w:val="001C15B9"/>
    <w:rsid w:val="001E5527"/>
    <w:rsid w:val="001E600A"/>
    <w:rsid w:val="001F1BD0"/>
    <w:rsid w:val="001F2FD3"/>
    <w:rsid w:val="001F5836"/>
    <w:rsid w:val="00205468"/>
    <w:rsid w:val="002240F3"/>
    <w:rsid w:val="0023031D"/>
    <w:rsid w:val="00233A5D"/>
    <w:rsid w:val="00233FBF"/>
    <w:rsid w:val="00236994"/>
    <w:rsid w:val="002403EF"/>
    <w:rsid w:val="002430B1"/>
    <w:rsid w:val="0024550B"/>
    <w:rsid w:val="00247915"/>
    <w:rsid w:val="00247D56"/>
    <w:rsid w:val="00250503"/>
    <w:rsid w:val="00252518"/>
    <w:rsid w:val="002548FE"/>
    <w:rsid w:val="002621A3"/>
    <w:rsid w:val="002660E7"/>
    <w:rsid w:val="00281FDD"/>
    <w:rsid w:val="002823E9"/>
    <w:rsid w:val="00283979"/>
    <w:rsid w:val="002856C9"/>
    <w:rsid w:val="00292214"/>
    <w:rsid w:val="00293C0F"/>
    <w:rsid w:val="0029581B"/>
    <w:rsid w:val="00297A37"/>
    <w:rsid w:val="002A2148"/>
    <w:rsid w:val="002A35B4"/>
    <w:rsid w:val="002D668D"/>
    <w:rsid w:val="002F155E"/>
    <w:rsid w:val="002F410F"/>
    <w:rsid w:val="00300E7E"/>
    <w:rsid w:val="00304D35"/>
    <w:rsid w:val="00324253"/>
    <w:rsid w:val="00325B98"/>
    <w:rsid w:val="00330B07"/>
    <w:rsid w:val="00331A52"/>
    <w:rsid w:val="00333E6D"/>
    <w:rsid w:val="00342953"/>
    <w:rsid w:val="003564CA"/>
    <w:rsid w:val="00357283"/>
    <w:rsid w:val="003605A6"/>
    <w:rsid w:val="0037084A"/>
    <w:rsid w:val="00383D57"/>
    <w:rsid w:val="00386ACA"/>
    <w:rsid w:val="00392441"/>
    <w:rsid w:val="003A25E8"/>
    <w:rsid w:val="003A2CE0"/>
    <w:rsid w:val="003A2F0A"/>
    <w:rsid w:val="003C2A9F"/>
    <w:rsid w:val="003C306E"/>
    <w:rsid w:val="003C3559"/>
    <w:rsid w:val="003C47C1"/>
    <w:rsid w:val="003D09F5"/>
    <w:rsid w:val="003E0CB4"/>
    <w:rsid w:val="003E1037"/>
    <w:rsid w:val="003E2D45"/>
    <w:rsid w:val="003E610F"/>
    <w:rsid w:val="003F6BFF"/>
    <w:rsid w:val="003F6D59"/>
    <w:rsid w:val="003F7765"/>
    <w:rsid w:val="00406091"/>
    <w:rsid w:val="00411F8E"/>
    <w:rsid w:val="00415754"/>
    <w:rsid w:val="004166F5"/>
    <w:rsid w:val="00420021"/>
    <w:rsid w:val="00421304"/>
    <w:rsid w:val="00425CB7"/>
    <w:rsid w:val="004268AE"/>
    <w:rsid w:val="00426B2E"/>
    <w:rsid w:val="00436689"/>
    <w:rsid w:val="00451904"/>
    <w:rsid w:val="004643E3"/>
    <w:rsid w:val="00465408"/>
    <w:rsid w:val="00465B3B"/>
    <w:rsid w:val="0046677E"/>
    <w:rsid w:val="0046705B"/>
    <w:rsid w:val="00492631"/>
    <w:rsid w:val="004945D5"/>
    <w:rsid w:val="004C0F72"/>
    <w:rsid w:val="004C3292"/>
    <w:rsid w:val="004D18E1"/>
    <w:rsid w:val="004D47D6"/>
    <w:rsid w:val="004F6C9D"/>
    <w:rsid w:val="005113D7"/>
    <w:rsid w:val="0051198C"/>
    <w:rsid w:val="00531ABC"/>
    <w:rsid w:val="00543CC2"/>
    <w:rsid w:val="00545B22"/>
    <w:rsid w:val="00550653"/>
    <w:rsid w:val="00551689"/>
    <w:rsid w:val="0055339C"/>
    <w:rsid w:val="00560296"/>
    <w:rsid w:val="005605E9"/>
    <w:rsid w:val="00576F5A"/>
    <w:rsid w:val="00584AAD"/>
    <w:rsid w:val="005947EE"/>
    <w:rsid w:val="005955CF"/>
    <w:rsid w:val="005B116D"/>
    <w:rsid w:val="005B3721"/>
    <w:rsid w:val="005B69DE"/>
    <w:rsid w:val="005C45B2"/>
    <w:rsid w:val="005D1B88"/>
    <w:rsid w:val="005E4F66"/>
    <w:rsid w:val="005E72B1"/>
    <w:rsid w:val="005E781A"/>
    <w:rsid w:val="00600072"/>
    <w:rsid w:val="0060081F"/>
    <w:rsid w:val="006020C0"/>
    <w:rsid w:val="00604F67"/>
    <w:rsid w:val="00613F92"/>
    <w:rsid w:val="006308B6"/>
    <w:rsid w:val="00631DA3"/>
    <w:rsid w:val="00632792"/>
    <w:rsid w:val="00641D4E"/>
    <w:rsid w:val="006431F2"/>
    <w:rsid w:val="00647448"/>
    <w:rsid w:val="00647E2E"/>
    <w:rsid w:val="006643B2"/>
    <w:rsid w:val="00672828"/>
    <w:rsid w:val="006800B2"/>
    <w:rsid w:val="00691AC9"/>
    <w:rsid w:val="006938C6"/>
    <w:rsid w:val="006A1DAF"/>
    <w:rsid w:val="006D1D1E"/>
    <w:rsid w:val="006D3071"/>
    <w:rsid w:val="006E056F"/>
    <w:rsid w:val="006E1938"/>
    <w:rsid w:val="006E1C06"/>
    <w:rsid w:val="006E447C"/>
    <w:rsid w:val="006F354C"/>
    <w:rsid w:val="00701683"/>
    <w:rsid w:val="00703C23"/>
    <w:rsid w:val="00710AA8"/>
    <w:rsid w:val="00714A99"/>
    <w:rsid w:val="00722674"/>
    <w:rsid w:val="00723E95"/>
    <w:rsid w:val="00733636"/>
    <w:rsid w:val="00737136"/>
    <w:rsid w:val="007469C3"/>
    <w:rsid w:val="007470EB"/>
    <w:rsid w:val="007544AF"/>
    <w:rsid w:val="00754810"/>
    <w:rsid w:val="00756528"/>
    <w:rsid w:val="00756C1A"/>
    <w:rsid w:val="00764471"/>
    <w:rsid w:val="00767259"/>
    <w:rsid w:val="00767AF5"/>
    <w:rsid w:val="00783548"/>
    <w:rsid w:val="00784461"/>
    <w:rsid w:val="0078676B"/>
    <w:rsid w:val="00791CA6"/>
    <w:rsid w:val="00796D67"/>
    <w:rsid w:val="007A1AA2"/>
    <w:rsid w:val="007A5009"/>
    <w:rsid w:val="007B6C30"/>
    <w:rsid w:val="007C0A28"/>
    <w:rsid w:val="007C3D0B"/>
    <w:rsid w:val="007C4F2E"/>
    <w:rsid w:val="007C5269"/>
    <w:rsid w:val="007F6506"/>
    <w:rsid w:val="0080458F"/>
    <w:rsid w:val="00806447"/>
    <w:rsid w:val="00815E9C"/>
    <w:rsid w:val="0083198C"/>
    <w:rsid w:val="008361CD"/>
    <w:rsid w:val="008404A9"/>
    <w:rsid w:val="008550D1"/>
    <w:rsid w:val="0086576A"/>
    <w:rsid w:val="00874E4D"/>
    <w:rsid w:val="00884F94"/>
    <w:rsid w:val="008863C1"/>
    <w:rsid w:val="00887C2B"/>
    <w:rsid w:val="00887F8B"/>
    <w:rsid w:val="008954D7"/>
    <w:rsid w:val="008A064A"/>
    <w:rsid w:val="008A2E7A"/>
    <w:rsid w:val="008A5FFB"/>
    <w:rsid w:val="008B4B03"/>
    <w:rsid w:val="008B78C7"/>
    <w:rsid w:val="008C6CB1"/>
    <w:rsid w:val="008D0ED0"/>
    <w:rsid w:val="008E08A3"/>
    <w:rsid w:val="008E1EFD"/>
    <w:rsid w:val="008E2D0C"/>
    <w:rsid w:val="008F2F0D"/>
    <w:rsid w:val="00906A4B"/>
    <w:rsid w:val="00913194"/>
    <w:rsid w:val="0091703B"/>
    <w:rsid w:val="00927C5D"/>
    <w:rsid w:val="0093193D"/>
    <w:rsid w:val="009359D2"/>
    <w:rsid w:val="00935A30"/>
    <w:rsid w:val="009363C4"/>
    <w:rsid w:val="00937274"/>
    <w:rsid w:val="00950A2C"/>
    <w:rsid w:val="00957980"/>
    <w:rsid w:val="00961CC4"/>
    <w:rsid w:val="00970EBE"/>
    <w:rsid w:val="00972682"/>
    <w:rsid w:val="00980BDF"/>
    <w:rsid w:val="00986C43"/>
    <w:rsid w:val="00995321"/>
    <w:rsid w:val="009A38D7"/>
    <w:rsid w:val="009A4F1B"/>
    <w:rsid w:val="009B0CE0"/>
    <w:rsid w:val="009D146C"/>
    <w:rsid w:val="009E29C6"/>
    <w:rsid w:val="009E4A1F"/>
    <w:rsid w:val="009E641F"/>
    <w:rsid w:val="009F47B8"/>
    <w:rsid w:val="00A03C14"/>
    <w:rsid w:val="00A068F0"/>
    <w:rsid w:val="00A15479"/>
    <w:rsid w:val="00A27F2C"/>
    <w:rsid w:val="00A27FB0"/>
    <w:rsid w:val="00A30DF6"/>
    <w:rsid w:val="00A3454A"/>
    <w:rsid w:val="00A34F7E"/>
    <w:rsid w:val="00A3747A"/>
    <w:rsid w:val="00A4028A"/>
    <w:rsid w:val="00A413DE"/>
    <w:rsid w:val="00A46366"/>
    <w:rsid w:val="00A61B29"/>
    <w:rsid w:val="00A72A3A"/>
    <w:rsid w:val="00A8003D"/>
    <w:rsid w:val="00A8733A"/>
    <w:rsid w:val="00A95297"/>
    <w:rsid w:val="00AA5EEF"/>
    <w:rsid w:val="00AB31D9"/>
    <w:rsid w:val="00AD5B45"/>
    <w:rsid w:val="00AE03FB"/>
    <w:rsid w:val="00AE3568"/>
    <w:rsid w:val="00AE5B95"/>
    <w:rsid w:val="00AF1151"/>
    <w:rsid w:val="00AF75AB"/>
    <w:rsid w:val="00B144B2"/>
    <w:rsid w:val="00B2000E"/>
    <w:rsid w:val="00B26486"/>
    <w:rsid w:val="00B266F8"/>
    <w:rsid w:val="00B350F8"/>
    <w:rsid w:val="00B37C0E"/>
    <w:rsid w:val="00B508E1"/>
    <w:rsid w:val="00B65174"/>
    <w:rsid w:val="00B87573"/>
    <w:rsid w:val="00BA30E7"/>
    <w:rsid w:val="00BD5841"/>
    <w:rsid w:val="00BD6589"/>
    <w:rsid w:val="00BD6E36"/>
    <w:rsid w:val="00BE6790"/>
    <w:rsid w:val="00BE7F75"/>
    <w:rsid w:val="00BF2C7C"/>
    <w:rsid w:val="00C02DB7"/>
    <w:rsid w:val="00C1714C"/>
    <w:rsid w:val="00C236DF"/>
    <w:rsid w:val="00C27689"/>
    <w:rsid w:val="00C33029"/>
    <w:rsid w:val="00C37747"/>
    <w:rsid w:val="00C40C9E"/>
    <w:rsid w:val="00C4574E"/>
    <w:rsid w:val="00C6037D"/>
    <w:rsid w:val="00C61B44"/>
    <w:rsid w:val="00C627B7"/>
    <w:rsid w:val="00C6303E"/>
    <w:rsid w:val="00C70332"/>
    <w:rsid w:val="00C7706F"/>
    <w:rsid w:val="00C81D1B"/>
    <w:rsid w:val="00C855AD"/>
    <w:rsid w:val="00C93CAA"/>
    <w:rsid w:val="00CA2CD3"/>
    <w:rsid w:val="00CB6584"/>
    <w:rsid w:val="00CB7637"/>
    <w:rsid w:val="00CC3E63"/>
    <w:rsid w:val="00CC788F"/>
    <w:rsid w:val="00CD13C7"/>
    <w:rsid w:val="00CE2219"/>
    <w:rsid w:val="00CF77D6"/>
    <w:rsid w:val="00D07B42"/>
    <w:rsid w:val="00D21F39"/>
    <w:rsid w:val="00D334A4"/>
    <w:rsid w:val="00D45AFC"/>
    <w:rsid w:val="00D514EA"/>
    <w:rsid w:val="00D5575B"/>
    <w:rsid w:val="00D5736C"/>
    <w:rsid w:val="00D726F1"/>
    <w:rsid w:val="00D73C29"/>
    <w:rsid w:val="00D7636F"/>
    <w:rsid w:val="00D81859"/>
    <w:rsid w:val="00D8678F"/>
    <w:rsid w:val="00D90180"/>
    <w:rsid w:val="00D90F4A"/>
    <w:rsid w:val="00D9571D"/>
    <w:rsid w:val="00DA10AD"/>
    <w:rsid w:val="00DA69C4"/>
    <w:rsid w:val="00DB17D8"/>
    <w:rsid w:val="00DB2621"/>
    <w:rsid w:val="00DB2E28"/>
    <w:rsid w:val="00DD7388"/>
    <w:rsid w:val="00DE3D5E"/>
    <w:rsid w:val="00E00955"/>
    <w:rsid w:val="00E02872"/>
    <w:rsid w:val="00E160F7"/>
    <w:rsid w:val="00E173C7"/>
    <w:rsid w:val="00E210D0"/>
    <w:rsid w:val="00E21381"/>
    <w:rsid w:val="00E265D6"/>
    <w:rsid w:val="00E371BF"/>
    <w:rsid w:val="00E434C9"/>
    <w:rsid w:val="00E523EA"/>
    <w:rsid w:val="00E53103"/>
    <w:rsid w:val="00E71183"/>
    <w:rsid w:val="00E7616A"/>
    <w:rsid w:val="00E77EBA"/>
    <w:rsid w:val="00E951A7"/>
    <w:rsid w:val="00E9792C"/>
    <w:rsid w:val="00E97EB7"/>
    <w:rsid w:val="00EA2B2E"/>
    <w:rsid w:val="00EA306A"/>
    <w:rsid w:val="00EA5C41"/>
    <w:rsid w:val="00EA68F7"/>
    <w:rsid w:val="00EB0C2D"/>
    <w:rsid w:val="00EB3487"/>
    <w:rsid w:val="00EB4332"/>
    <w:rsid w:val="00EB5506"/>
    <w:rsid w:val="00EB71AD"/>
    <w:rsid w:val="00ED2A3A"/>
    <w:rsid w:val="00ED4896"/>
    <w:rsid w:val="00EE0748"/>
    <w:rsid w:val="00EE590A"/>
    <w:rsid w:val="00F24B43"/>
    <w:rsid w:val="00F3753E"/>
    <w:rsid w:val="00F40772"/>
    <w:rsid w:val="00F41182"/>
    <w:rsid w:val="00F61043"/>
    <w:rsid w:val="00F73829"/>
    <w:rsid w:val="00F76B66"/>
    <w:rsid w:val="00F8066D"/>
    <w:rsid w:val="00F8587C"/>
    <w:rsid w:val="00F941A7"/>
    <w:rsid w:val="00FB3268"/>
    <w:rsid w:val="00FB3415"/>
    <w:rsid w:val="00FB3950"/>
    <w:rsid w:val="00FB3C50"/>
    <w:rsid w:val="00FB70BF"/>
    <w:rsid w:val="00FC793D"/>
    <w:rsid w:val="00FD41F7"/>
    <w:rsid w:val="00FD71DC"/>
    <w:rsid w:val="00FE3F3A"/>
    <w:rsid w:val="00FE4D8F"/>
    <w:rsid w:val="00FF2829"/>
    <w:rsid w:val="00FF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A900"/>
  <w15:docId w15:val="{4C532C65-D68F-814D-B22A-A037E216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2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7F28"/>
    <w:pPr>
      <w:keepNext/>
      <w:keepLines/>
      <w:spacing w:before="240"/>
      <w:outlineLvl w:val="0"/>
    </w:pPr>
    <w:rPr>
      <w:rFonts w:asciiTheme="majorHAnsi" w:eastAsiaTheme="majorEastAsia" w:hAnsiTheme="majorHAnsi" w:cstheme="majorBidi"/>
      <w:color w:val="2F5496" w:themeColor="accent1" w:themeShade="BF"/>
      <w:kern w:val="2"/>
      <w:sz w:val="32"/>
      <w:szCs w:val="32"/>
    </w:rPr>
  </w:style>
  <w:style w:type="paragraph" w:styleId="Heading2">
    <w:name w:val="heading 2"/>
    <w:basedOn w:val="Normal"/>
    <w:next w:val="Normal"/>
    <w:link w:val="Heading2Char"/>
    <w:uiPriority w:val="9"/>
    <w:unhideWhenUsed/>
    <w:qFormat/>
    <w:rsid w:val="007470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447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72A3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59D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359D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c"/>
    <w:basedOn w:val="Normal"/>
    <w:link w:val="ListParagraphChar"/>
    <w:uiPriority w:val="34"/>
    <w:qFormat/>
    <w:rsid w:val="007470EB"/>
    <w:pPr>
      <w:ind w:left="720"/>
      <w:contextualSpacing/>
    </w:pPr>
    <w:rPr>
      <w:kern w:val="2"/>
    </w:rPr>
  </w:style>
  <w:style w:type="paragraph" w:customStyle="1" w:styleId="1">
    <w:name w:val="1"/>
    <w:basedOn w:val="Heading2"/>
    <w:rsid w:val="007470EB"/>
    <w:pPr>
      <w:keepLines w:val="0"/>
      <w:spacing w:before="0" w:line="312" w:lineRule="auto"/>
      <w:jc w:val="center"/>
    </w:pPr>
    <w:rPr>
      <w:rFonts w:ascii="Times New Roman" w:eastAsia="Times New Roman" w:hAnsi="Times New Roman" w:cs="Times New Roman"/>
      <w:b/>
      <w:color w:val="auto"/>
      <w:sz w:val="28"/>
      <w:szCs w:val="24"/>
    </w:rPr>
  </w:style>
  <w:style w:type="character" w:customStyle="1" w:styleId="Heading2Char">
    <w:name w:val="Heading 2 Char"/>
    <w:basedOn w:val="DefaultParagraphFont"/>
    <w:link w:val="Heading2"/>
    <w:uiPriority w:val="9"/>
    <w:rsid w:val="007470EB"/>
    <w:rPr>
      <w:rFonts w:asciiTheme="majorHAnsi" w:eastAsiaTheme="majorEastAsia" w:hAnsiTheme="majorHAnsi" w:cstheme="majorBidi"/>
      <w:color w:val="2F5496" w:themeColor="accent1" w:themeShade="BF"/>
      <w:sz w:val="26"/>
      <w:szCs w:val="26"/>
    </w:rPr>
  </w:style>
  <w:style w:type="paragraph" w:customStyle="1" w:styleId="2">
    <w:name w:val="2"/>
    <w:basedOn w:val="Heading2"/>
    <w:qFormat/>
    <w:rsid w:val="00714A99"/>
    <w:pPr>
      <w:spacing w:before="120" w:line="312" w:lineRule="auto"/>
      <w:jc w:val="both"/>
    </w:pPr>
    <w:rPr>
      <w:rFonts w:ascii="Times New Roman" w:hAnsi="Times New Roman" w:cs="Times New Roman"/>
      <w:b/>
      <w:bCs/>
      <w:color w:val="auto"/>
      <w:sz w:val="28"/>
      <w:szCs w:val="28"/>
      <w:lang w:val="vi-VN"/>
    </w:rPr>
  </w:style>
  <w:style w:type="paragraph" w:customStyle="1" w:styleId="Q">
    <w:name w:val="Q"/>
    <w:basedOn w:val="Normal"/>
    <w:qFormat/>
    <w:rsid w:val="00714A99"/>
    <w:pPr>
      <w:spacing w:before="120" w:line="312" w:lineRule="auto"/>
      <w:ind w:firstLine="720"/>
      <w:jc w:val="both"/>
    </w:pPr>
    <w:rPr>
      <w:kern w:val="2"/>
      <w:sz w:val="26"/>
      <w:szCs w:val="26"/>
    </w:rPr>
  </w:style>
  <w:style w:type="paragraph" w:customStyle="1" w:styleId="3">
    <w:name w:val="3"/>
    <w:basedOn w:val="Heading2"/>
    <w:qFormat/>
    <w:rsid w:val="002621A3"/>
    <w:pPr>
      <w:spacing w:before="60" w:line="312" w:lineRule="auto"/>
      <w:jc w:val="both"/>
    </w:pPr>
    <w:rPr>
      <w:rFonts w:ascii="Times New Roman" w:hAnsi="Times New Roman" w:cs="Times New Roman"/>
      <w:b/>
      <w:bCs/>
      <w:i/>
      <w:iCs/>
      <w:color w:val="auto"/>
      <w:sz w:val="28"/>
      <w:szCs w:val="28"/>
    </w:rPr>
  </w:style>
  <w:style w:type="paragraph" w:customStyle="1" w:styleId="H">
    <w:name w:val="H"/>
    <w:basedOn w:val="Normal"/>
    <w:qFormat/>
    <w:rsid w:val="00FB3950"/>
    <w:pPr>
      <w:spacing w:before="120" w:line="312" w:lineRule="auto"/>
      <w:jc w:val="center"/>
    </w:pPr>
    <w:rPr>
      <w:b/>
      <w:bCs/>
      <w:sz w:val="26"/>
      <w:szCs w:val="26"/>
    </w:rPr>
  </w:style>
  <w:style w:type="paragraph" w:customStyle="1" w:styleId="4">
    <w:name w:val="4"/>
    <w:basedOn w:val="Heading3"/>
    <w:qFormat/>
    <w:rsid w:val="00764471"/>
    <w:pPr>
      <w:spacing w:before="120" w:line="312" w:lineRule="auto"/>
      <w:jc w:val="both"/>
    </w:pPr>
    <w:rPr>
      <w:rFonts w:ascii="Times New Roman" w:hAnsi="Times New Roman" w:cs="Times New Roman"/>
      <w:i/>
      <w:iCs/>
      <w:color w:val="auto"/>
      <w:kern w:val="2"/>
      <w:sz w:val="28"/>
      <w:szCs w:val="26"/>
      <w:lang w:val="vi-VN"/>
    </w:rPr>
  </w:style>
  <w:style w:type="character" w:customStyle="1" w:styleId="Heading3Char">
    <w:name w:val="Heading 3 Char"/>
    <w:basedOn w:val="DefaultParagraphFont"/>
    <w:link w:val="Heading3"/>
    <w:uiPriority w:val="9"/>
    <w:rsid w:val="00764471"/>
    <w:rPr>
      <w:rFonts w:asciiTheme="majorHAnsi" w:eastAsiaTheme="majorEastAsia" w:hAnsiTheme="majorHAnsi" w:cstheme="majorBidi"/>
      <w:color w:val="1F3763" w:themeColor="accent1" w:themeShade="7F"/>
      <w:sz w:val="24"/>
      <w:szCs w:val="24"/>
    </w:rPr>
  </w:style>
  <w:style w:type="paragraph" w:customStyle="1" w:styleId="N">
    <w:name w:val="N"/>
    <w:basedOn w:val="Q"/>
    <w:qFormat/>
    <w:rsid w:val="00F76B66"/>
    <w:pPr>
      <w:jc w:val="right"/>
    </w:pPr>
    <w:rPr>
      <w:i/>
      <w:iCs/>
      <w:sz w:val="24"/>
      <w:szCs w:val="24"/>
    </w:rPr>
  </w:style>
  <w:style w:type="paragraph" w:styleId="Header">
    <w:name w:val="header"/>
    <w:basedOn w:val="Normal"/>
    <w:link w:val="HeaderChar"/>
    <w:uiPriority w:val="99"/>
    <w:unhideWhenUsed/>
    <w:rsid w:val="000F6EF6"/>
    <w:pPr>
      <w:tabs>
        <w:tab w:val="center" w:pos="4680"/>
        <w:tab w:val="right" w:pos="9360"/>
      </w:tabs>
    </w:pPr>
    <w:rPr>
      <w:kern w:val="2"/>
    </w:rPr>
  </w:style>
  <w:style w:type="character" w:customStyle="1" w:styleId="HeaderChar">
    <w:name w:val="Header Char"/>
    <w:basedOn w:val="DefaultParagraphFont"/>
    <w:link w:val="Header"/>
    <w:uiPriority w:val="99"/>
    <w:rsid w:val="000F6EF6"/>
    <w:rPr>
      <w:kern w:val="2"/>
    </w:rPr>
  </w:style>
  <w:style w:type="table" w:styleId="TableGrid">
    <w:name w:val="Table Grid"/>
    <w:basedOn w:val="TableNormal"/>
    <w:uiPriority w:val="39"/>
    <w:rsid w:val="003F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qFormat/>
    <w:rsid w:val="00641D4E"/>
    <w:pPr>
      <w:spacing w:before="120" w:line="312" w:lineRule="auto"/>
      <w:jc w:val="center"/>
    </w:pPr>
    <w:rPr>
      <w:rFonts w:eastAsiaTheme="minorEastAsia"/>
      <w:b/>
      <w:bCs/>
      <w:iCs/>
      <w:sz w:val="26"/>
      <w:szCs w:val="26"/>
    </w:rPr>
  </w:style>
  <w:style w:type="character" w:customStyle="1" w:styleId="Heading1Char">
    <w:name w:val="Heading 1 Char"/>
    <w:basedOn w:val="DefaultParagraphFont"/>
    <w:link w:val="Heading1"/>
    <w:uiPriority w:val="9"/>
    <w:rsid w:val="00057F28"/>
    <w:rPr>
      <w:rFonts w:asciiTheme="majorHAnsi" w:eastAsiaTheme="majorEastAsia" w:hAnsiTheme="majorHAnsi" w:cstheme="majorBidi"/>
      <w:color w:val="2F5496" w:themeColor="accent1" w:themeShade="BF"/>
      <w:kern w:val="2"/>
      <w:sz w:val="32"/>
      <w:szCs w:val="32"/>
    </w:rPr>
  </w:style>
  <w:style w:type="character" w:styleId="PageNumber">
    <w:name w:val="page number"/>
    <w:basedOn w:val="DefaultParagraphFont"/>
    <w:rsid w:val="00057F28"/>
  </w:style>
  <w:style w:type="character" w:customStyle="1" w:styleId="fontstyle01">
    <w:name w:val="fontstyle01"/>
    <w:basedOn w:val="DefaultParagraphFont"/>
    <w:rsid w:val="006308B6"/>
    <w:rPr>
      <w:rFonts w:ascii="TimesNewRomanPS-BoldMT" w:eastAsia="TimesNewRomanPS-BoldMT" w:hAnsi="TimesNewRomanPS-BoldMT" w:hint="eastAsia"/>
      <w:b/>
      <w:bCs/>
      <w:i w:val="0"/>
      <w:iCs w:val="0"/>
      <w:color w:val="000000"/>
      <w:sz w:val="24"/>
      <w:szCs w:val="24"/>
    </w:rPr>
  </w:style>
  <w:style w:type="character" w:customStyle="1" w:styleId="Heading4Char">
    <w:name w:val="Heading 4 Char"/>
    <w:basedOn w:val="DefaultParagraphFont"/>
    <w:link w:val="Heading4"/>
    <w:uiPriority w:val="9"/>
    <w:rsid w:val="00A72A3A"/>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492631"/>
    <w:pPr>
      <w:spacing w:after="200"/>
    </w:pPr>
    <w:rPr>
      <w:i/>
      <w:iCs/>
      <w:color w:val="44546A" w:themeColor="text2"/>
      <w:sz w:val="18"/>
      <w:szCs w:val="18"/>
    </w:rPr>
  </w:style>
  <w:style w:type="character" w:styleId="Hyperlink">
    <w:name w:val="Hyperlink"/>
    <w:basedOn w:val="DefaultParagraphFont"/>
    <w:uiPriority w:val="99"/>
    <w:unhideWhenUsed/>
    <w:rsid w:val="00E21381"/>
    <w:rPr>
      <w:color w:val="0563C1" w:themeColor="hyperlink"/>
      <w:u w:val="single"/>
    </w:rPr>
  </w:style>
  <w:style w:type="character" w:customStyle="1" w:styleId="UnresolvedMention1">
    <w:name w:val="Unresolved Mention1"/>
    <w:basedOn w:val="DefaultParagraphFont"/>
    <w:uiPriority w:val="99"/>
    <w:semiHidden/>
    <w:unhideWhenUsed/>
    <w:rsid w:val="00E21381"/>
    <w:rPr>
      <w:color w:val="605E5C"/>
      <w:shd w:val="clear" w:color="auto" w:fill="E1DFDD"/>
    </w:rPr>
  </w:style>
  <w:style w:type="character" w:styleId="FollowedHyperlink">
    <w:name w:val="FollowedHyperlink"/>
    <w:basedOn w:val="DefaultParagraphFont"/>
    <w:uiPriority w:val="99"/>
    <w:semiHidden/>
    <w:unhideWhenUsed/>
    <w:rsid w:val="00E21381"/>
    <w:rPr>
      <w:color w:val="954F72" w:themeColor="followedHyperlink"/>
      <w:u w:val="single"/>
    </w:rPr>
  </w:style>
  <w:style w:type="character" w:customStyle="1" w:styleId="Heading5Char">
    <w:name w:val="Heading 5 Char"/>
    <w:basedOn w:val="DefaultParagraphFont"/>
    <w:link w:val="Heading5"/>
    <w:uiPriority w:val="9"/>
    <w:semiHidden/>
    <w:rsid w:val="009359D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359D2"/>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0B143C"/>
    <w:pPr>
      <w:spacing w:before="100" w:beforeAutospacing="1" w:after="100" w:afterAutospacing="1"/>
    </w:pPr>
  </w:style>
  <w:style w:type="character" w:customStyle="1" w:styleId="sr-only">
    <w:name w:val="sr-only"/>
    <w:basedOn w:val="DefaultParagraphFont"/>
    <w:rsid w:val="000B143C"/>
  </w:style>
  <w:style w:type="character" w:styleId="Strong">
    <w:name w:val="Strong"/>
    <w:basedOn w:val="DefaultParagraphFont"/>
    <w:uiPriority w:val="22"/>
    <w:qFormat/>
    <w:rsid w:val="00383D57"/>
    <w:rPr>
      <w:b/>
      <w:bCs/>
    </w:rPr>
  </w:style>
  <w:style w:type="paragraph" w:styleId="Footer">
    <w:name w:val="footer"/>
    <w:basedOn w:val="Normal"/>
    <w:link w:val="FooterChar"/>
    <w:uiPriority w:val="99"/>
    <w:unhideWhenUsed/>
    <w:rsid w:val="00CC788F"/>
    <w:pPr>
      <w:tabs>
        <w:tab w:val="center" w:pos="4680"/>
        <w:tab w:val="right" w:pos="9360"/>
      </w:tabs>
    </w:pPr>
  </w:style>
  <w:style w:type="character" w:customStyle="1" w:styleId="FooterChar">
    <w:name w:val="Footer Char"/>
    <w:basedOn w:val="DefaultParagraphFont"/>
    <w:link w:val="Footer"/>
    <w:uiPriority w:val="99"/>
    <w:rsid w:val="00CC788F"/>
  </w:style>
  <w:style w:type="character" w:customStyle="1" w:styleId="ListParagraphChar">
    <w:name w:val="List Paragraph Char"/>
    <w:aliases w:val="abc Char"/>
    <w:link w:val="ListParagraph"/>
    <w:uiPriority w:val="34"/>
    <w:rsid w:val="00134F2D"/>
    <w:rPr>
      <w:kern w:val="2"/>
    </w:rPr>
  </w:style>
  <w:style w:type="character" w:customStyle="1" w:styleId="UnresolvedMention2">
    <w:name w:val="Unresolved Mention2"/>
    <w:basedOn w:val="DefaultParagraphFont"/>
    <w:uiPriority w:val="99"/>
    <w:semiHidden/>
    <w:unhideWhenUsed/>
    <w:rsid w:val="00D9571D"/>
    <w:rPr>
      <w:color w:val="605E5C"/>
      <w:shd w:val="clear" w:color="auto" w:fill="E1DFDD"/>
    </w:rPr>
  </w:style>
  <w:style w:type="paragraph" w:styleId="Revision">
    <w:name w:val="Revision"/>
    <w:hidden/>
    <w:uiPriority w:val="99"/>
    <w:semiHidden/>
    <w:rsid w:val="0046677E"/>
    <w:pPr>
      <w:spacing w:after="0" w:line="240" w:lineRule="auto"/>
    </w:pPr>
  </w:style>
  <w:style w:type="character" w:styleId="CommentReference">
    <w:name w:val="annotation reference"/>
    <w:basedOn w:val="DefaultParagraphFont"/>
    <w:uiPriority w:val="99"/>
    <w:semiHidden/>
    <w:unhideWhenUsed/>
    <w:rsid w:val="0046677E"/>
    <w:rPr>
      <w:sz w:val="16"/>
      <w:szCs w:val="16"/>
    </w:rPr>
  </w:style>
  <w:style w:type="paragraph" w:styleId="CommentText">
    <w:name w:val="annotation text"/>
    <w:basedOn w:val="Normal"/>
    <w:link w:val="CommentTextChar"/>
    <w:uiPriority w:val="99"/>
    <w:semiHidden/>
    <w:unhideWhenUsed/>
    <w:rsid w:val="0046677E"/>
    <w:rPr>
      <w:sz w:val="20"/>
      <w:szCs w:val="20"/>
    </w:rPr>
  </w:style>
  <w:style w:type="character" w:customStyle="1" w:styleId="CommentTextChar">
    <w:name w:val="Comment Text Char"/>
    <w:basedOn w:val="DefaultParagraphFont"/>
    <w:link w:val="CommentText"/>
    <w:uiPriority w:val="99"/>
    <w:semiHidden/>
    <w:rsid w:val="0046677E"/>
    <w:rPr>
      <w:sz w:val="20"/>
      <w:szCs w:val="20"/>
    </w:rPr>
  </w:style>
  <w:style w:type="paragraph" w:styleId="CommentSubject">
    <w:name w:val="annotation subject"/>
    <w:basedOn w:val="CommentText"/>
    <w:next w:val="CommentText"/>
    <w:link w:val="CommentSubjectChar"/>
    <w:uiPriority w:val="99"/>
    <w:semiHidden/>
    <w:unhideWhenUsed/>
    <w:rsid w:val="0046677E"/>
    <w:rPr>
      <w:b/>
      <w:bCs/>
    </w:rPr>
  </w:style>
  <w:style w:type="character" w:customStyle="1" w:styleId="CommentSubjectChar">
    <w:name w:val="Comment Subject Char"/>
    <w:basedOn w:val="CommentTextChar"/>
    <w:link w:val="CommentSubject"/>
    <w:uiPriority w:val="99"/>
    <w:semiHidden/>
    <w:rsid w:val="004667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3014">
      <w:bodyDiv w:val="1"/>
      <w:marLeft w:val="0"/>
      <w:marRight w:val="0"/>
      <w:marTop w:val="0"/>
      <w:marBottom w:val="0"/>
      <w:divBdr>
        <w:top w:val="none" w:sz="0" w:space="0" w:color="auto"/>
        <w:left w:val="none" w:sz="0" w:space="0" w:color="auto"/>
        <w:bottom w:val="none" w:sz="0" w:space="0" w:color="auto"/>
        <w:right w:val="none" w:sz="0" w:space="0" w:color="auto"/>
      </w:divBdr>
    </w:div>
    <w:div w:id="34473592">
      <w:bodyDiv w:val="1"/>
      <w:marLeft w:val="0"/>
      <w:marRight w:val="0"/>
      <w:marTop w:val="0"/>
      <w:marBottom w:val="0"/>
      <w:divBdr>
        <w:top w:val="none" w:sz="0" w:space="0" w:color="auto"/>
        <w:left w:val="none" w:sz="0" w:space="0" w:color="auto"/>
        <w:bottom w:val="none" w:sz="0" w:space="0" w:color="auto"/>
        <w:right w:val="none" w:sz="0" w:space="0" w:color="auto"/>
      </w:divBdr>
    </w:div>
    <w:div w:id="46027151">
      <w:bodyDiv w:val="1"/>
      <w:marLeft w:val="0"/>
      <w:marRight w:val="0"/>
      <w:marTop w:val="0"/>
      <w:marBottom w:val="0"/>
      <w:divBdr>
        <w:top w:val="none" w:sz="0" w:space="0" w:color="auto"/>
        <w:left w:val="none" w:sz="0" w:space="0" w:color="auto"/>
        <w:bottom w:val="none" w:sz="0" w:space="0" w:color="auto"/>
        <w:right w:val="none" w:sz="0" w:space="0" w:color="auto"/>
      </w:divBdr>
    </w:div>
    <w:div w:id="51854832">
      <w:bodyDiv w:val="1"/>
      <w:marLeft w:val="0"/>
      <w:marRight w:val="0"/>
      <w:marTop w:val="0"/>
      <w:marBottom w:val="0"/>
      <w:divBdr>
        <w:top w:val="none" w:sz="0" w:space="0" w:color="auto"/>
        <w:left w:val="none" w:sz="0" w:space="0" w:color="auto"/>
        <w:bottom w:val="none" w:sz="0" w:space="0" w:color="auto"/>
        <w:right w:val="none" w:sz="0" w:space="0" w:color="auto"/>
      </w:divBdr>
    </w:div>
    <w:div w:id="60949287">
      <w:bodyDiv w:val="1"/>
      <w:marLeft w:val="0"/>
      <w:marRight w:val="0"/>
      <w:marTop w:val="0"/>
      <w:marBottom w:val="0"/>
      <w:divBdr>
        <w:top w:val="none" w:sz="0" w:space="0" w:color="auto"/>
        <w:left w:val="none" w:sz="0" w:space="0" w:color="auto"/>
        <w:bottom w:val="none" w:sz="0" w:space="0" w:color="auto"/>
        <w:right w:val="none" w:sz="0" w:space="0" w:color="auto"/>
      </w:divBdr>
    </w:div>
    <w:div w:id="94592929">
      <w:bodyDiv w:val="1"/>
      <w:marLeft w:val="0"/>
      <w:marRight w:val="0"/>
      <w:marTop w:val="0"/>
      <w:marBottom w:val="0"/>
      <w:divBdr>
        <w:top w:val="none" w:sz="0" w:space="0" w:color="auto"/>
        <w:left w:val="none" w:sz="0" w:space="0" w:color="auto"/>
        <w:bottom w:val="none" w:sz="0" w:space="0" w:color="auto"/>
        <w:right w:val="none" w:sz="0" w:space="0" w:color="auto"/>
      </w:divBdr>
    </w:div>
    <w:div w:id="159077796">
      <w:bodyDiv w:val="1"/>
      <w:marLeft w:val="0"/>
      <w:marRight w:val="0"/>
      <w:marTop w:val="0"/>
      <w:marBottom w:val="0"/>
      <w:divBdr>
        <w:top w:val="none" w:sz="0" w:space="0" w:color="auto"/>
        <w:left w:val="none" w:sz="0" w:space="0" w:color="auto"/>
        <w:bottom w:val="none" w:sz="0" w:space="0" w:color="auto"/>
        <w:right w:val="none" w:sz="0" w:space="0" w:color="auto"/>
      </w:divBdr>
    </w:div>
    <w:div w:id="160631935">
      <w:bodyDiv w:val="1"/>
      <w:marLeft w:val="0"/>
      <w:marRight w:val="0"/>
      <w:marTop w:val="0"/>
      <w:marBottom w:val="0"/>
      <w:divBdr>
        <w:top w:val="none" w:sz="0" w:space="0" w:color="auto"/>
        <w:left w:val="none" w:sz="0" w:space="0" w:color="auto"/>
        <w:bottom w:val="none" w:sz="0" w:space="0" w:color="auto"/>
        <w:right w:val="none" w:sz="0" w:space="0" w:color="auto"/>
      </w:divBdr>
    </w:div>
    <w:div w:id="210925600">
      <w:bodyDiv w:val="1"/>
      <w:marLeft w:val="0"/>
      <w:marRight w:val="0"/>
      <w:marTop w:val="0"/>
      <w:marBottom w:val="0"/>
      <w:divBdr>
        <w:top w:val="none" w:sz="0" w:space="0" w:color="auto"/>
        <w:left w:val="none" w:sz="0" w:space="0" w:color="auto"/>
        <w:bottom w:val="none" w:sz="0" w:space="0" w:color="auto"/>
        <w:right w:val="none" w:sz="0" w:space="0" w:color="auto"/>
      </w:divBdr>
    </w:div>
    <w:div w:id="223687735">
      <w:bodyDiv w:val="1"/>
      <w:marLeft w:val="0"/>
      <w:marRight w:val="0"/>
      <w:marTop w:val="0"/>
      <w:marBottom w:val="0"/>
      <w:divBdr>
        <w:top w:val="none" w:sz="0" w:space="0" w:color="auto"/>
        <w:left w:val="none" w:sz="0" w:space="0" w:color="auto"/>
        <w:bottom w:val="none" w:sz="0" w:space="0" w:color="auto"/>
        <w:right w:val="none" w:sz="0" w:space="0" w:color="auto"/>
      </w:divBdr>
    </w:div>
    <w:div w:id="229656808">
      <w:bodyDiv w:val="1"/>
      <w:marLeft w:val="0"/>
      <w:marRight w:val="0"/>
      <w:marTop w:val="0"/>
      <w:marBottom w:val="0"/>
      <w:divBdr>
        <w:top w:val="none" w:sz="0" w:space="0" w:color="auto"/>
        <w:left w:val="none" w:sz="0" w:space="0" w:color="auto"/>
        <w:bottom w:val="none" w:sz="0" w:space="0" w:color="auto"/>
        <w:right w:val="none" w:sz="0" w:space="0" w:color="auto"/>
      </w:divBdr>
    </w:div>
    <w:div w:id="231088323">
      <w:bodyDiv w:val="1"/>
      <w:marLeft w:val="0"/>
      <w:marRight w:val="0"/>
      <w:marTop w:val="0"/>
      <w:marBottom w:val="0"/>
      <w:divBdr>
        <w:top w:val="none" w:sz="0" w:space="0" w:color="auto"/>
        <w:left w:val="none" w:sz="0" w:space="0" w:color="auto"/>
        <w:bottom w:val="none" w:sz="0" w:space="0" w:color="auto"/>
        <w:right w:val="none" w:sz="0" w:space="0" w:color="auto"/>
      </w:divBdr>
    </w:div>
    <w:div w:id="233323618">
      <w:bodyDiv w:val="1"/>
      <w:marLeft w:val="0"/>
      <w:marRight w:val="0"/>
      <w:marTop w:val="0"/>
      <w:marBottom w:val="0"/>
      <w:divBdr>
        <w:top w:val="none" w:sz="0" w:space="0" w:color="auto"/>
        <w:left w:val="none" w:sz="0" w:space="0" w:color="auto"/>
        <w:bottom w:val="none" w:sz="0" w:space="0" w:color="auto"/>
        <w:right w:val="none" w:sz="0" w:space="0" w:color="auto"/>
      </w:divBdr>
    </w:div>
    <w:div w:id="287661723">
      <w:bodyDiv w:val="1"/>
      <w:marLeft w:val="0"/>
      <w:marRight w:val="0"/>
      <w:marTop w:val="0"/>
      <w:marBottom w:val="0"/>
      <w:divBdr>
        <w:top w:val="none" w:sz="0" w:space="0" w:color="auto"/>
        <w:left w:val="none" w:sz="0" w:space="0" w:color="auto"/>
        <w:bottom w:val="none" w:sz="0" w:space="0" w:color="auto"/>
        <w:right w:val="none" w:sz="0" w:space="0" w:color="auto"/>
      </w:divBdr>
    </w:div>
    <w:div w:id="293366713">
      <w:bodyDiv w:val="1"/>
      <w:marLeft w:val="0"/>
      <w:marRight w:val="0"/>
      <w:marTop w:val="0"/>
      <w:marBottom w:val="0"/>
      <w:divBdr>
        <w:top w:val="none" w:sz="0" w:space="0" w:color="auto"/>
        <w:left w:val="none" w:sz="0" w:space="0" w:color="auto"/>
        <w:bottom w:val="none" w:sz="0" w:space="0" w:color="auto"/>
        <w:right w:val="none" w:sz="0" w:space="0" w:color="auto"/>
      </w:divBdr>
    </w:div>
    <w:div w:id="299725720">
      <w:bodyDiv w:val="1"/>
      <w:marLeft w:val="0"/>
      <w:marRight w:val="0"/>
      <w:marTop w:val="0"/>
      <w:marBottom w:val="0"/>
      <w:divBdr>
        <w:top w:val="none" w:sz="0" w:space="0" w:color="auto"/>
        <w:left w:val="none" w:sz="0" w:space="0" w:color="auto"/>
        <w:bottom w:val="none" w:sz="0" w:space="0" w:color="auto"/>
        <w:right w:val="none" w:sz="0" w:space="0" w:color="auto"/>
      </w:divBdr>
    </w:div>
    <w:div w:id="318389567">
      <w:bodyDiv w:val="1"/>
      <w:marLeft w:val="0"/>
      <w:marRight w:val="0"/>
      <w:marTop w:val="0"/>
      <w:marBottom w:val="0"/>
      <w:divBdr>
        <w:top w:val="none" w:sz="0" w:space="0" w:color="auto"/>
        <w:left w:val="none" w:sz="0" w:space="0" w:color="auto"/>
        <w:bottom w:val="none" w:sz="0" w:space="0" w:color="auto"/>
        <w:right w:val="none" w:sz="0" w:space="0" w:color="auto"/>
      </w:divBdr>
    </w:div>
    <w:div w:id="328102293">
      <w:bodyDiv w:val="1"/>
      <w:marLeft w:val="0"/>
      <w:marRight w:val="0"/>
      <w:marTop w:val="0"/>
      <w:marBottom w:val="0"/>
      <w:divBdr>
        <w:top w:val="none" w:sz="0" w:space="0" w:color="auto"/>
        <w:left w:val="none" w:sz="0" w:space="0" w:color="auto"/>
        <w:bottom w:val="none" w:sz="0" w:space="0" w:color="auto"/>
        <w:right w:val="none" w:sz="0" w:space="0" w:color="auto"/>
      </w:divBdr>
    </w:div>
    <w:div w:id="368456265">
      <w:bodyDiv w:val="1"/>
      <w:marLeft w:val="0"/>
      <w:marRight w:val="0"/>
      <w:marTop w:val="0"/>
      <w:marBottom w:val="0"/>
      <w:divBdr>
        <w:top w:val="none" w:sz="0" w:space="0" w:color="auto"/>
        <w:left w:val="none" w:sz="0" w:space="0" w:color="auto"/>
        <w:bottom w:val="none" w:sz="0" w:space="0" w:color="auto"/>
        <w:right w:val="none" w:sz="0" w:space="0" w:color="auto"/>
      </w:divBdr>
    </w:div>
    <w:div w:id="376780485">
      <w:bodyDiv w:val="1"/>
      <w:marLeft w:val="0"/>
      <w:marRight w:val="0"/>
      <w:marTop w:val="0"/>
      <w:marBottom w:val="0"/>
      <w:divBdr>
        <w:top w:val="none" w:sz="0" w:space="0" w:color="auto"/>
        <w:left w:val="none" w:sz="0" w:space="0" w:color="auto"/>
        <w:bottom w:val="none" w:sz="0" w:space="0" w:color="auto"/>
        <w:right w:val="none" w:sz="0" w:space="0" w:color="auto"/>
      </w:divBdr>
    </w:div>
    <w:div w:id="377167115">
      <w:bodyDiv w:val="1"/>
      <w:marLeft w:val="0"/>
      <w:marRight w:val="0"/>
      <w:marTop w:val="0"/>
      <w:marBottom w:val="0"/>
      <w:divBdr>
        <w:top w:val="none" w:sz="0" w:space="0" w:color="auto"/>
        <w:left w:val="none" w:sz="0" w:space="0" w:color="auto"/>
        <w:bottom w:val="none" w:sz="0" w:space="0" w:color="auto"/>
        <w:right w:val="none" w:sz="0" w:space="0" w:color="auto"/>
      </w:divBdr>
    </w:div>
    <w:div w:id="380712838">
      <w:bodyDiv w:val="1"/>
      <w:marLeft w:val="0"/>
      <w:marRight w:val="0"/>
      <w:marTop w:val="0"/>
      <w:marBottom w:val="0"/>
      <w:divBdr>
        <w:top w:val="none" w:sz="0" w:space="0" w:color="auto"/>
        <w:left w:val="none" w:sz="0" w:space="0" w:color="auto"/>
        <w:bottom w:val="none" w:sz="0" w:space="0" w:color="auto"/>
        <w:right w:val="none" w:sz="0" w:space="0" w:color="auto"/>
      </w:divBdr>
    </w:div>
    <w:div w:id="419835188">
      <w:bodyDiv w:val="1"/>
      <w:marLeft w:val="0"/>
      <w:marRight w:val="0"/>
      <w:marTop w:val="0"/>
      <w:marBottom w:val="0"/>
      <w:divBdr>
        <w:top w:val="none" w:sz="0" w:space="0" w:color="auto"/>
        <w:left w:val="none" w:sz="0" w:space="0" w:color="auto"/>
        <w:bottom w:val="none" w:sz="0" w:space="0" w:color="auto"/>
        <w:right w:val="none" w:sz="0" w:space="0" w:color="auto"/>
      </w:divBdr>
    </w:div>
    <w:div w:id="435902021">
      <w:bodyDiv w:val="1"/>
      <w:marLeft w:val="0"/>
      <w:marRight w:val="0"/>
      <w:marTop w:val="0"/>
      <w:marBottom w:val="0"/>
      <w:divBdr>
        <w:top w:val="none" w:sz="0" w:space="0" w:color="auto"/>
        <w:left w:val="none" w:sz="0" w:space="0" w:color="auto"/>
        <w:bottom w:val="none" w:sz="0" w:space="0" w:color="auto"/>
        <w:right w:val="none" w:sz="0" w:space="0" w:color="auto"/>
      </w:divBdr>
    </w:div>
    <w:div w:id="474182475">
      <w:bodyDiv w:val="1"/>
      <w:marLeft w:val="0"/>
      <w:marRight w:val="0"/>
      <w:marTop w:val="0"/>
      <w:marBottom w:val="0"/>
      <w:divBdr>
        <w:top w:val="none" w:sz="0" w:space="0" w:color="auto"/>
        <w:left w:val="none" w:sz="0" w:space="0" w:color="auto"/>
        <w:bottom w:val="none" w:sz="0" w:space="0" w:color="auto"/>
        <w:right w:val="none" w:sz="0" w:space="0" w:color="auto"/>
      </w:divBdr>
    </w:div>
    <w:div w:id="490800897">
      <w:bodyDiv w:val="1"/>
      <w:marLeft w:val="0"/>
      <w:marRight w:val="0"/>
      <w:marTop w:val="0"/>
      <w:marBottom w:val="0"/>
      <w:divBdr>
        <w:top w:val="none" w:sz="0" w:space="0" w:color="auto"/>
        <w:left w:val="none" w:sz="0" w:space="0" w:color="auto"/>
        <w:bottom w:val="none" w:sz="0" w:space="0" w:color="auto"/>
        <w:right w:val="none" w:sz="0" w:space="0" w:color="auto"/>
      </w:divBdr>
    </w:div>
    <w:div w:id="497573323">
      <w:bodyDiv w:val="1"/>
      <w:marLeft w:val="0"/>
      <w:marRight w:val="0"/>
      <w:marTop w:val="0"/>
      <w:marBottom w:val="0"/>
      <w:divBdr>
        <w:top w:val="none" w:sz="0" w:space="0" w:color="auto"/>
        <w:left w:val="none" w:sz="0" w:space="0" w:color="auto"/>
        <w:bottom w:val="none" w:sz="0" w:space="0" w:color="auto"/>
        <w:right w:val="none" w:sz="0" w:space="0" w:color="auto"/>
      </w:divBdr>
    </w:div>
    <w:div w:id="501622665">
      <w:bodyDiv w:val="1"/>
      <w:marLeft w:val="0"/>
      <w:marRight w:val="0"/>
      <w:marTop w:val="0"/>
      <w:marBottom w:val="0"/>
      <w:divBdr>
        <w:top w:val="none" w:sz="0" w:space="0" w:color="auto"/>
        <w:left w:val="none" w:sz="0" w:space="0" w:color="auto"/>
        <w:bottom w:val="none" w:sz="0" w:space="0" w:color="auto"/>
        <w:right w:val="none" w:sz="0" w:space="0" w:color="auto"/>
      </w:divBdr>
    </w:div>
    <w:div w:id="506017003">
      <w:bodyDiv w:val="1"/>
      <w:marLeft w:val="0"/>
      <w:marRight w:val="0"/>
      <w:marTop w:val="0"/>
      <w:marBottom w:val="0"/>
      <w:divBdr>
        <w:top w:val="none" w:sz="0" w:space="0" w:color="auto"/>
        <w:left w:val="none" w:sz="0" w:space="0" w:color="auto"/>
        <w:bottom w:val="none" w:sz="0" w:space="0" w:color="auto"/>
        <w:right w:val="none" w:sz="0" w:space="0" w:color="auto"/>
      </w:divBdr>
    </w:div>
    <w:div w:id="525096276">
      <w:bodyDiv w:val="1"/>
      <w:marLeft w:val="0"/>
      <w:marRight w:val="0"/>
      <w:marTop w:val="0"/>
      <w:marBottom w:val="0"/>
      <w:divBdr>
        <w:top w:val="none" w:sz="0" w:space="0" w:color="auto"/>
        <w:left w:val="none" w:sz="0" w:space="0" w:color="auto"/>
        <w:bottom w:val="none" w:sz="0" w:space="0" w:color="auto"/>
        <w:right w:val="none" w:sz="0" w:space="0" w:color="auto"/>
      </w:divBdr>
    </w:div>
    <w:div w:id="535314058">
      <w:bodyDiv w:val="1"/>
      <w:marLeft w:val="0"/>
      <w:marRight w:val="0"/>
      <w:marTop w:val="0"/>
      <w:marBottom w:val="0"/>
      <w:divBdr>
        <w:top w:val="none" w:sz="0" w:space="0" w:color="auto"/>
        <w:left w:val="none" w:sz="0" w:space="0" w:color="auto"/>
        <w:bottom w:val="none" w:sz="0" w:space="0" w:color="auto"/>
        <w:right w:val="none" w:sz="0" w:space="0" w:color="auto"/>
      </w:divBdr>
    </w:div>
    <w:div w:id="540559305">
      <w:bodyDiv w:val="1"/>
      <w:marLeft w:val="0"/>
      <w:marRight w:val="0"/>
      <w:marTop w:val="0"/>
      <w:marBottom w:val="0"/>
      <w:divBdr>
        <w:top w:val="none" w:sz="0" w:space="0" w:color="auto"/>
        <w:left w:val="none" w:sz="0" w:space="0" w:color="auto"/>
        <w:bottom w:val="none" w:sz="0" w:space="0" w:color="auto"/>
        <w:right w:val="none" w:sz="0" w:space="0" w:color="auto"/>
      </w:divBdr>
    </w:div>
    <w:div w:id="576133907">
      <w:bodyDiv w:val="1"/>
      <w:marLeft w:val="0"/>
      <w:marRight w:val="0"/>
      <w:marTop w:val="0"/>
      <w:marBottom w:val="0"/>
      <w:divBdr>
        <w:top w:val="none" w:sz="0" w:space="0" w:color="auto"/>
        <w:left w:val="none" w:sz="0" w:space="0" w:color="auto"/>
        <w:bottom w:val="none" w:sz="0" w:space="0" w:color="auto"/>
        <w:right w:val="none" w:sz="0" w:space="0" w:color="auto"/>
      </w:divBdr>
    </w:div>
    <w:div w:id="588656530">
      <w:bodyDiv w:val="1"/>
      <w:marLeft w:val="0"/>
      <w:marRight w:val="0"/>
      <w:marTop w:val="0"/>
      <w:marBottom w:val="0"/>
      <w:divBdr>
        <w:top w:val="none" w:sz="0" w:space="0" w:color="auto"/>
        <w:left w:val="none" w:sz="0" w:space="0" w:color="auto"/>
        <w:bottom w:val="none" w:sz="0" w:space="0" w:color="auto"/>
        <w:right w:val="none" w:sz="0" w:space="0" w:color="auto"/>
      </w:divBdr>
    </w:div>
    <w:div w:id="595863127">
      <w:bodyDiv w:val="1"/>
      <w:marLeft w:val="0"/>
      <w:marRight w:val="0"/>
      <w:marTop w:val="0"/>
      <w:marBottom w:val="0"/>
      <w:divBdr>
        <w:top w:val="none" w:sz="0" w:space="0" w:color="auto"/>
        <w:left w:val="none" w:sz="0" w:space="0" w:color="auto"/>
        <w:bottom w:val="none" w:sz="0" w:space="0" w:color="auto"/>
        <w:right w:val="none" w:sz="0" w:space="0" w:color="auto"/>
      </w:divBdr>
    </w:div>
    <w:div w:id="605425741">
      <w:bodyDiv w:val="1"/>
      <w:marLeft w:val="0"/>
      <w:marRight w:val="0"/>
      <w:marTop w:val="0"/>
      <w:marBottom w:val="0"/>
      <w:divBdr>
        <w:top w:val="none" w:sz="0" w:space="0" w:color="auto"/>
        <w:left w:val="none" w:sz="0" w:space="0" w:color="auto"/>
        <w:bottom w:val="none" w:sz="0" w:space="0" w:color="auto"/>
        <w:right w:val="none" w:sz="0" w:space="0" w:color="auto"/>
      </w:divBdr>
    </w:div>
    <w:div w:id="621348810">
      <w:bodyDiv w:val="1"/>
      <w:marLeft w:val="0"/>
      <w:marRight w:val="0"/>
      <w:marTop w:val="0"/>
      <w:marBottom w:val="0"/>
      <w:divBdr>
        <w:top w:val="none" w:sz="0" w:space="0" w:color="auto"/>
        <w:left w:val="none" w:sz="0" w:space="0" w:color="auto"/>
        <w:bottom w:val="none" w:sz="0" w:space="0" w:color="auto"/>
        <w:right w:val="none" w:sz="0" w:space="0" w:color="auto"/>
      </w:divBdr>
    </w:div>
    <w:div w:id="682170374">
      <w:bodyDiv w:val="1"/>
      <w:marLeft w:val="0"/>
      <w:marRight w:val="0"/>
      <w:marTop w:val="0"/>
      <w:marBottom w:val="0"/>
      <w:divBdr>
        <w:top w:val="none" w:sz="0" w:space="0" w:color="auto"/>
        <w:left w:val="none" w:sz="0" w:space="0" w:color="auto"/>
        <w:bottom w:val="none" w:sz="0" w:space="0" w:color="auto"/>
        <w:right w:val="none" w:sz="0" w:space="0" w:color="auto"/>
      </w:divBdr>
    </w:div>
    <w:div w:id="707802353">
      <w:bodyDiv w:val="1"/>
      <w:marLeft w:val="0"/>
      <w:marRight w:val="0"/>
      <w:marTop w:val="0"/>
      <w:marBottom w:val="0"/>
      <w:divBdr>
        <w:top w:val="none" w:sz="0" w:space="0" w:color="auto"/>
        <w:left w:val="none" w:sz="0" w:space="0" w:color="auto"/>
        <w:bottom w:val="none" w:sz="0" w:space="0" w:color="auto"/>
        <w:right w:val="none" w:sz="0" w:space="0" w:color="auto"/>
      </w:divBdr>
    </w:div>
    <w:div w:id="718747532">
      <w:bodyDiv w:val="1"/>
      <w:marLeft w:val="0"/>
      <w:marRight w:val="0"/>
      <w:marTop w:val="0"/>
      <w:marBottom w:val="0"/>
      <w:divBdr>
        <w:top w:val="none" w:sz="0" w:space="0" w:color="auto"/>
        <w:left w:val="none" w:sz="0" w:space="0" w:color="auto"/>
        <w:bottom w:val="none" w:sz="0" w:space="0" w:color="auto"/>
        <w:right w:val="none" w:sz="0" w:space="0" w:color="auto"/>
      </w:divBdr>
    </w:div>
    <w:div w:id="732703883">
      <w:bodyDiv w:val="1"/>
      <w:marLeft w:val="0"/>
      <w:marRight w:val="0"/>
      <w:marTop w:val="0"/>
      <w:marBottom w:val="0"/>
      <w:divBdr>
        <w:top w:val="none" w:sz="0" w:space="0" w:color="auto"/>
        <w:left w:val="none" w:sz="0" w:space="0" w:color="auto"/>
        <w:bottom w:val="none" w:sz="0" w:space="0" w:color="auto"/>
        <w:right w:val="none" w:sz="0" w:space="0" w:color="auto"/>
      </w:divBdr>
    </w:div>
    <w:div w:id="742489344">
      <w:bodyDiv w:val="1"/>
      <w:marLeft w:val="0"/>
      <w:marRight w:val="0"/>
      <w:marTop w:val="0"/>
      <w:marBottom w:val="0"/>
      <w:divBdr>
        <w:top w:val="none" w:sz="0" w:space="0" w:color="auto"/>
        <w:left w:val="none" w:sz="0" w:space="0" w:color="auto"/>
        <w:bottom w:val="none" w:sz="0" w:space="0" w:color="auto"/>
        <w:right w:val="none" w:sz="0" w:space="0" w:color="auto"/>
      </w:divBdr>
    </w:div>
    <w:div w:id="810247791">
      <w:bodyDiv w:val="1"/>
      <w:marLeft w:val="0"/>
      <w:marRight w:val="0"/>
      <w:marTop w:val="0"/>
      <w:marBottom w:val="0"/>
      <w:divBdr>
        <w:top w:val="none" w:sz="0" w:space="0" w:color="auto"/>
        <w:left w:val="none" w:sz="0" w:space="0" w:color="auto"/>
        <w:bottom w:val="none" w:sz="0" w:space="0" w:color="auto"/>
        <w:right w:val="none" w:sz="0" w:space="0" w:color="auto"/>
      </w:divBdr>
    </w:div>
    <w:div w:id="813987496">
      <w:bodyDiv w:val="1"/>
      <w:marLeft w:val="0"/>
      <w:marRight w:val="0"/>
      <w:marTop w:val="0"/>
      <w:marBottom w:val="0"/>
      <w:divBdr>
        <w:top w:val="none" w:sz="0" w:space="0" w:color="auto"/>
        <w:left w:val="none" w:sz="0" w:space="0" w:color="auto"/>
        <w:bottom w:val="none" w:sz="0" w:space="0" w:color="auto"/>
        <w:right w:val="none" w:sz="0" w:space="0" w:color="auto"/>
      </w:divBdr>
    </w:div>
    <w:div w:id="823200389">
      <w:bodyDiv w:val="1"/>
      <w:marLeft w:val="0"/>
      <w:marRight w:val="0"/>
      <w:marTop w:val="0"/>
      <w:marBottom w:val="0"/>
      <w:divBdr>
        <w:top w:val="none" w:sz="0" w:space="0" w:color="auto"/>
        <w:left w:val="none" w:sz="0" w:space="0" w:color="auto"/>
        <w:bottom w:val="none" w:sz="0" w:space="0" w:color="auto"/>
        <w:right w:val="none" w:sz="0" w:space="0" w:color="auto"/>
      </w:divBdr>
    </w:div>
    <w:div w:id="844974609">
      <w:bodyDiv w:val="1"/>
      <w:marLeft w:val="0"/>
      <w:marRight w:val="0"/>
      <w:marTop w:val="0"/>
      <w:marBottom w:val="0"/>
      <w:divBdr>
        <w:top w:val="none" w:sz="0" w:space="0" w:color="auto"/>
        <w:left w:val="none" w:sz="0" w:space="0" w:color="auto"/>
        <w:bottom w:val="none" w:sz="0" w:space="0" w:color="auto"/>
        <w:right w:val="none" w:sz="0" w:space="0" w:color="auto"/>
      </w:divBdr>
    </w:div>
    <w:div w:id="848451642">
      <w:bodyDiv w:val="1"/>
      <w:marLeft w:val="0"/>
      <w:marRight w:val="0"/>
      <w:marTop w:val="0"/>
      <w:marBottom w:val="0"/>
      <w:divBdr>
        <w:top w:val="none" w:sz="0" w:space="0" w:color="auto"/>
        <w:left w:val="none" w:sz="0" w:space="0" w:color="auto"/>
        <w:bottom w:val="none" w:sz="0" w:space="0" w:color="auto"/>
        <w:right w:val="none" w:sz="0" w:space="0" w:color="auto"/>
      </w:divBdr>
    </w:div>
    <w:div w:id="852495613">
      <w:bodyDiv w:val="1"/>
      <w:marLeft w:val="0"/>
      <w:marRight w:val="0"/>
      <w:marTop w:val="0"/>
      <w:marBottom w:val="0"/>
      <w:divBdr>
        <w:top w:val="none" w:sz="0" w:space="0" w:color="auto"/>
        <w:left w:val="none" w:sz="0" w:space="0" w:color="auto"/>
        <w:bottom w:val="none" w:sz="0" w:space="0" w:color="auto"/>
        <w:right w:val="none" w:sz="0" w:space="0" w:color="auto"/>
      </w:divBdr>
      <w:divsChild>
        <w:div w:id="1260214246">
          <w:marLeft w:val="0"/>
          <w:marRight w:val="0"/>
          <w:marTop w:val="0"/>
          <w:marBottom w:val="0"/>
          <w:divBdr>
            <w:top w:val="none" w:sz="0" w:space="0" w:color="auto"/>
            <w:left w:val="none" w:sz="0" w:space="0" w:color="auto"/>
            <w:bottom w:val="none" w:sz="0" w:space="0" w:color="auto"/>
            <w:right w:val="none" w:sz="0" w:space="0" w:color="auto"/>
          </w:divBdr>
          <w:divsChild>
            <w:div w:id="1198785528">
              <w:marLeft w:val="0"/>
              <w:marRight w:val="0"/>
              <w:marTop w:val="0"/>
              <w:marBottom w:val="0"/>
              <w:divBdr>
                <w:top w:val="none" w:sz="0" w:space="0" w:color="auto"/>
                <w:left w:val="none" w:sz="0" w:space="0" w:color="auto"/>
                <w:bottom w:val="none" w:sz="0" w:space="0" w:color="auto"/>
                <w:right w:val="none" w:sz="0" w:space="0" w:color="auto"/>
              </w:divBdr>
              <w:divsChild>
                <w:div w:id="400371180">
                  <w:marLeft w:val="0"/>
                  <w:marRight w:val="0"/>
                  <w:marTop w:val="0"/>
                  <w:marBottom w:val="0"/>
                  <w:divBdr>
                    <w:top w:val="none" w:sz="0" w:space="0" w:color="auto"/>
                    <w:left w:val="none" w:sz="0" w:space="0" w:color="auto"/>
                    <w:bottom w:val="none" w:sz="0" w:space="0" w:color="auto"/>
                    <w:right w:val="none" w:sz="0" w:space="0" w:color="auto"/>
                  </w:divBdr>
                  <w:divsChild>
                    <w:div w:id="1114013602">
                      <w:marLeft w:val="0"/>
                      <w:marRight w:val="0"/>
                      <w:marTop w:val="0"/>
                      <w:marBottom w:val="0"/>
                      <w:divBdr>
                        <w:top w:val="none" w:sz="0" w:space="0" w:color="auto"/>
                        <w:left w:val="none" w:sz="0" w:space="0" w:color="auto"/>
                        <w:bottom w:val="none" w:sz="0" w:space="0" w:color="auto"/>
                        <w:right w:val="none" w:sz="0" w:space="0" w:color="auto"/>
                      </w:divBdr>
                      <w:divsChild>
                        <w:div w:id="1798571033">
                          <w:marLeft w:val="0"/>
                          <w:marRight w:val="0"/>
                          <w:marTop w:val="0"/>
                          <w:marBottom w:val="0"/>
                          <w:divBdr>
                            <w:top w:val="none" w:sz="0" w:space="0" w:color="auto"/>
                            <w:left w:val="none" w:sz="0" w:space="0" w:color="auto"/>
                            <w:bottom w:val="none" w:sz="0" w:space="0" w:color="auto"/>
                            <w:right w:val="none" w:sz="0" w:space="0" w:color="auto"/>
                          </w:divBdr>
                          <w:divsChild>
                            <w:div w:id="891768617">
                              <w:marLeft w:val="0"/>
                              <w:marRight w:val="0"/>
                              <w:marTop w:val="0"/>
                              <w:marBottom w:val="0"/>
                              <w:divBdr>
                                <w:top w:val="none" w:sz="0" w:space="0" w:color="auto"/>
                                <w:left w:val="none" w:sz="0" w:space="0" w:color="auto"/>
                                <w:bottom w:val="none" w:sz="0" w:space="0" w:color="auto"/>
                                <w:right w:val="none" w:sz="0" w:space="0" w:color="auto"/>
                              </w:divBdr>
                              <w:divsChild>
                                <w:div w:id="435439832">
                                  <w:marLeft w:val="0"/>
                                  <w:marRight w:val="0"/>
                                  <w:marTop w:val="0"/>
                                  <w:marBottom w:val="0"/>
                                  <w:divBdr>
                                    <w:top w:val="none" w:sz="0" w:space="0" w:color="auto"/>
                                    <w:left w:val="none" w:sz="0" w:space="0" w:color="auto"/>
                                    <w:bottom w:val="none" w:sz="0" w:space="0" w:color="auto"/>
                                    <w:right w:val="none" w:sz="0" w:space="0" w:color="auto"/>
                                  </w:divBdr>
                                  <w:divsChild>
                                    <w:div w:id="496963575">
                                      <w:marLeft w:val="0"/>
                                      <w:marRight w:val="0"/>
                                      <w:marTop w:val="0"/>
                                      <w:marBottom w:val="0"/>
                                      <w:divBdr>
                                        <w:top w:val="none" w:sz="0" w:space="0" w:color="auto"/>
                                        <w:left w:val="none" w:sz="0" w:space="0" w:color="auto"/>
                                        <w:bottom w:val="none" w:sz="0" w:space="0" w:color="auto"/>
                                        <w:right w:val="none" w:sz="0" w:space="0" w:color="auto"/>
                                      </w:divBdr>
                                      <w:divsChild>
                                        <w:div w:id="1600025242">
                                          <w:marLeft w:val="0"/>
                                          <w:marRight w:val="0"/>
                                          <w:marTop w:val="0"/>
                                          <w:marBottom w:val="0"/>
                                          <w:divBdr>
                                            <w:top w:val="none" w:sz="0" w:space="0" w:color="auto"/>
                                            <w:left w:val="none" w:sz="0" w:space="0" w:color="auto"/>
                                            <w:bottom w:val="none" w:sz="0" w:space="0" w:color="auto"/>
                                            <w:right w:val="none" w:sz="0" w:space="0" w:color="auto"/>
                                          </w:divBdr>
                                          <w:divsChild>
                                            <w:div w:id="1482455855">
                                              <w:marLeft w:val="0"/>
                                              <w:marRight w:val="0"/>
                                              <w:marTop w:val="0"/>
                                              <w:marBottom w:val="0"/>
                                              <w:divBdr>
                                                <w:top w:val="none" w:sz="0" w:space="0" w:color="auto"/>
                                                <w:left w:val="none" w:sz="0" w:space="0" w:color="auto"/>
                                                <w:bottom w:val="none" w:sz="0" w:space="0" w:color="auto"/>
                                                <w:right w:val="none" w:sz="0" w:space="0" w:color="auto"/>
                                              </w:divBdr>
                                              <w:divsChild>
                                                <w:div w:id="415832125">
                                                  <w:marLeft w:val="0"/>
                                                  <w:marRight w:val="0"/>
                                                  <w:marTop w:val="0"/>
                                                  <w:marBottom w:val="0"/>
                                                  <w:divBdr>
                                                    <w:top w:val="none" w:sz="0" w:space="0" w:color="auto"/>
                                                    <w:left w:val="none" w:sz="0" w:space="0" w:color="auto"/>
                                                    <w:bottom w:val="none" w:sz="0" w:space="0" w:color="auto"/>
                                                    <w:right w:val="none" w:sz="0" w:space="0" w:color="auto"/>
                                                  </w:divBdr>
                                                  <w:divsChild>
                                                    <w:div w:id="9974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5483">
                                      <w:marLeft w:val="0"/>
                                      <w:marRight w:val="0"/>
                                      <w:marTop w:val="0"/>
                                      <w:marBottom w:val="0"/>
                                      <w:divBdr>
                                        <w:top w:val="none" w:sz="0" w:space="0" w:color="auto"/>
                                        <w:left w:val="none" w:sz="0" w:space="0" w:color="auto"/>
                                        <w:bottom w:val="none" w:sz="0" w:space="0" w:color="auto"/>
                                        <w:right w:val="none" w:sz="0" w:space="0" w:color="auto"/>
                                      </w:divBdr>
                                      <w:divsChild>
                                        <w:div w:id="237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21425">
          <w:marLeft w:val="0"/>
          <w:marRight w:val="0"/>
          <w:marTop w:val="0"/>
          <w:marBottom w:val="0"/>
          <w:divBdr>
            <w:top w:val="none" w:sz="0" w:space="0" w:color="auto"/>
            <w:left w:val="none" w:sz="0" w:space="0" w:color="auto"/>
            <w:bottom w:val="none" w:sz="0" w:space="0" w:color="auto"/>
            <w:right w:val="none" w:sz="0" w:space="0" w:color="auto"/>
          </w:divBdr>
          <w:divsChild>
            <w:div w:id="654996200">
              <w:marLeft w:val="0"/>
              <w:marRight w:val="0"/>
              <w:marTop w:val="0"/>
              <w:marBottom w:val="0"/>
              <w:divBdr>
                <w:top w:val="none" w:sz="0" w:space="0" w:color="auto"/>
                <w:left w:val="none" w:sz="0" w:space="0" w:color="auto"/>
                <w:bottom w:val="none" w:sz="0" w:space="0" w:color="auto"/>
                <w:right w:val="none" w:sz="0" w:space="0" w:color="auto"/>
              </w:divBdr>
              <w:divsChild>
                <w:div w:id="54551974">
                  <w:marLeft w:val="0"/>
                  <w:marRight w:val="0"/>
                  <w:marTop w:val="0"/>
                  <w:marBottom w:val="0"/>
                  <w:divBdr>
                    <w:top w:val="none" w:sz="0" w:space="0" w:color="auto"/>
                    <w:left w:val="none" w:sz="0" w:space="0" w:color="auto"/>
                    <w:bottom w:val="none" w:sz="0" w:space="0" w:color="auto"/>
                    <w:right w:val="none" w:sz="0" w:space="0" w:color="auto"/>
                  </w:divBdr>
                  <w:divsChild>
                    <w:div w:id="1233007957">
                      <w:marLeft w:val="0"/>
                      <w:marRight w:val="0"/>
                      <w:marTop w:val="0"/>
                      <w:marBottom w:val="0"/>
                      <w:divBdr>
                        <w:top w:val="none" w:sz="0" w:space="0" w:color="auto"/>
                        <w:left w:val="none" w:sz="0" w:space="0" w:color="auto"/>
                        <w:bottom w:val="none" w:sz="0" w:space="0" w:color="auto"/>
                        <w:right w:val="none" w:sz="0" w:space="0" w:color="auto"/>
                      </w:divBdr>
                      <w:divsChild>
                        <w:div w:id="911743176">
                          <w:marLeft w:val="0"/>
                          <w:marRight w:val="0"/>
                          <w:marTop w:val="0"/>
                          <w:marBottom w:val="0"/>
                          <w:divBdr>
                            <w:top w:val="none" w:sz="0" w:space="0" w:color="auto"/>
                            <w:left w:val="none" w:sz="0" w:space="0" w:color="auto"/>
                            <w:bottom w:val="none" w:sz="0" w:space="0" w:color="auto"/>
                            <w:right w:val="none" w:sz="0" w:space="0" w:color="auto"/>
                          </w:divBdr>
                          <w:divsChild>
                            <w:div w:id="1602030771">
                              <w:marLeft w:val="0"/>
                              <w:marRight w:val="0"/>
                              <w:marTop w:val="0"/>
                              <w:marBottom w:val="0"/>
                              <w:divBdr>
                                <w:top w:val="none" w:sz="0" w:space="0" w:color="auto"/>
                                <w:left w:val="none" w:sz="0" w:space="0" w:color="auto"/>
                                <w:bottom w:val="none" w:sz="0" w:space="0" w:color="auto"/>
                                <w:right w:val="none" w:sz="0" w:space="0" w:color="auto"/>
                              </w:divBdr>
                              <w:divsChild>
                                <w:div w:id="2001037939">
                                  <w:marLeft w:val="0"/>
                                  <w:marRight w:val="0"/>
                                  <w:marTop w:val="0"/>
                                  <w:marBottom w:val="0"/>
                                  <w:divBdr>
                                    <w:top w:val="none" w:sz="0" w:space="0" w:color="auto"/>
                                    <w:left w:val="none" w:sz="0" w:space="0" w:color="auto"/>
                                    <w:bottom w:val="none" w:sz="0" w:space="0" w:color="auto"/>
                                    <w:right w:val="none" w:sz="0" w:space="0" w:color="auto"/>
                                  </w:divBdr>
                                  <w:divsChild>
                                    <w:div w:id="1748765530">
                                      <w:marLeft w:val="0"/>
                                      <w:marRight w:val="0"/>
                                      <w:marTop w:val="0"/>
                                      <w:marBottom w:val="0"/>
                                      <w:divBdr>
                                        <w:top w:val="none" w:sz="0" w:space="0" w:color="auto"/>
                                        <w:left w:val="none" w:sz="0" w:space="0" w:color="auto"/>
                                        <w:bottom w:val="none" w:sz="0" w:space="0" w:color="auto"/>
                                        <w:right w:val="none" w:sz="0" w:space="0" w:color="auto"/>
                                      </w:divBdr>
                                      <w:divsChild>
                                        <w:div w:id="947196608">
                                          <w:marLeft w:val="0"/>
                                          <w:marRight w:val="0"/>
                                          <w:marTop w:val="0"/>
                                          <w:marBottom w:val="0"/>
                                          <w:divBdr>
                                            <w:top w:val="none" w:sz="0" w:space="0" w:color="auto"/>
                                            <w:left w:val="none" w:sz="0" w:space="0" w:color="auto"/>
                                            <w:bottom w:val="none" w:sz="0" w:space="0" w:color="auto"/>
                                            <w:right w:val="none" w:sz="0" w:space="0" w:color="auto"/>
                                          </w:divBdr>
                                          <w:divsChild>
                                            <w:div w:id="149029432">
                                              <w:marLeft w:val="0"/>
                                              <w:marRight w:val="0"/>
                                              <w:marTop w:val="0"/>
                                              <w:marBottom w:val="0"/>
                                              <w:divBdr>
                                                <w:top w:val="none" w:sz="0" w:space="0" w:color="auto"/>
                                                <w:left w:val="none" w:sz="0" w:space="0" w:color="auto"/>
                                                <w:bottom w:val="none" w:sz="0" w:space="0" w:color="auto"/>
                                                <w:right w:val="none" w:sz="0" w:space="0" w:color="auto"/>
                                              </w:divBdr>
                                              <w:divsChild>
                                                <w:div w:id="10216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416471">
      <w:bodyDiv w:val="1"/>
      <w:marLeft w:val="0"/>
      <w:marRight w:val="0"/>
      <w:marTop w:val="0"/>
      <w:marBottom w:val="0"/>
      <w:divBdr>
        <w:top w:val="none" w:sz="0" w:space="0" w:color="auto"/>
        <w:left w:val="none" w:sz="0" w:space="0" w:color="auto"/>
        <w:bottom w:val="none" w:sz="0" w:space="0" w:color="auto"/>
        <w:right w:val="none" w:sz="0" w:space="0" w:color="auto"/>
      </w:divBdr>
    </w:div>
    <w:div w:id="917910166">
      <w:bodyDiv w:val="1"/>
      <w:marLeft w:val="0"/>
      <w:marRight w:val="0"/>
      <w:marTop w:val="0"/>
      <w:marBottom w:val="0"/>
      <w:divBdr>
        <w:top w:val="none" w:sz="0" w:space="0" w:color="auto"/>
        <w:left w:val="none" w:sz="0" w:space="0" w:color="auto"/>
        <w:bottom w:val="none" w:sz="0" w:space="0" w:color="auto"/>
        <w:right w:val="none" w:sz="0" w:space="0" w:color="auto"/>
      </w:divBdr>
    </w:div>
    <w:div w:id="940914250">
      <w:bodyDiv w:val="1"/>
      <w:marLeft w:val="0"/>
      <w:marRight w:val="0"/>
      <w:marTop w:val="0"/>
      <w:marBottom w:val="0"/>
      <w:divBdr>
        <w:top w:val="none" w:sz="0" w:space="0" w:color="auto"/>
        <w:left w:val="none" w:sz="0" w:space="0" w:color="auto"/>
        <w:bottom w:val="none" w:sz="0" w:space="0" w:color="auto"/>
        <w:right w:val="none" w:sz="0" w:space="0" w:color="auto"/>
      </w:divBdr>
    </w:div>
    <w:div w:id="946691109">
      <w:bodyDiv w:val="1"/>
      <w:marLeft w:val="0"/>
      <w:marRight w:val="0"/>
      <w:marTop w:val="0"/>
      <w:marBottom w:val="0"/>
      <w:divBdr>
        <w:top w:val="none" w:sz="0" w:space="0" w:color="auto"/>
        <w:left w:val="none" w:sz="0" w:space="0" w:color="auto"/>
        <w:bottom w:val="none" w:sz="0" w:space="0" w:color="auto"/>
        <w:right w:val="none" w:sz="0" w:space="0" w:color="auto"/>
      </w:divBdr>
    </w:div>
    <w:div w:id="950892512">
      <w:bodyDiv w:val="1"/>
      <w:marLeft w:val="0"/>
      <w:marRight w:val="0"/>
      <w:marTop w:val="0"/>
      <w:marBottom w:val="0"/>
      <w:divBdr>
        <w:top w:val="none" w:sz="0" w:space="0" w:color="auto"/>
        <w:left w:val="none" w:sz="0" w:space="0" w:color="auto"/>
        <w:bottom w:val="none" w:sz="0" w:space="0" w:color="auto"/>
        <w:right w:val="none" w:sz="0" w:space="0" w:color="auto"/>
      </w:divBdr>
    </w:div>
    <w:div w:id="962880993">
      <w:bodyDiv w:val="1"/>
      <w:marLeft w:val="0"/>
      <w:marRight w:val="0"/>
      <w:marTop w:val="0"/>
      <w:marBottom w:val="0"/>
      <w:divBdr>
        <w:top w:val="none" w:sz="0" w:space="0" w:color="auto"/>
        <w:left w:val="none" w:sz="0" w:space="0" w:color="auto"/>
        <w:bottom w:val="none" w:sz="0" w:space="0" w:color="auto"/>
        <w:right w:val="none" w:sz="0" w:space="0" w:color="auto"/>
      </w:divBdr>
    </w:div>
    <w:div w:id="990595271">
      <w:bodyDiv w:val="1"/>
      <w:marLeft w:val="0"/>
      <w:marRight w:val="0"/>
      <w:marTop w:val="0"/>
      <w:marBottom w:val="0"/>
      <w:divBdr>
        <w:top w:val="none" w:sz="0" w:space="0" w:color="auto"/>
        <w:left w:val="none" w:sz="0" w:space="0" w:color="auto"/>
        <w:bottom w:val="none" w:sz="0" w:space="0" w:color="auto"/>
        <w:right w:val="none" w:sz="0" w:space="0" w:color="auto"/>
      </w:divBdr>
    </w:div>
    <w:div w:id="1006128038">
      <w:bodyDiv w:val="1"/>
      <w:marLeft w:val="0"/>
      <w:marRight w:val="0"/>
      <w:marTop w:val="0"/>
      <w:marBottom w:val="0"/>
      <w:divBdr>
        <w:top w:val="none" w:sz="0" w:space="0" w:color="auto"/>
        <w:left w:val="none" w:sz="0" w:space="0" w:color="auto"/>
        <w:bottom w:val="none" w:sz="0" w:space="0" w:color="auto"/>
        <w:right w:val="none" w:sz="0" w:space="0" w:color="auto"/>
      </w:divBdr>
      <w:divsChild>
        <w:div w:id="290668850">
          <w:marLeft w:val="0"/>
          <w:marRight w:val="0"/>
          <w:marTop w:val="0"/>
          <w:marBottom w:val="0"/>
          <w:divBdr>
            <w:top w:val="none" w:sz="0" w:space="0" w:color="auto"/>
            <w:left w:val="none" w:sz="0" w:space="0" w:color="auto"/>
            <w:bottom w:val="none" w:sz="0" w:space="0" w:color="auto"/>
            <w:right w:val="none" w:sz="0" w:space="0" w:color="auto"/>
          </w:divBdr>
          <w:divsChild>
            <w:div w:id="1361589025">
              <w:marLeft w:val="0"/>
              <w:marRight w:val="0"/>
              <w:marTop w:val="0"/>
              <w:marBottom w:val="0"/>
              <w:divBdr>
                <w:top w:val="none" w:sz="0" w:space="0" w:color="auto"/>
                <w:left w:val="none" w:sz="0" w:space="0" w:color="auto"/>
                <w:bottom w:val="none" w:sz="0" w:space="0" w:color="auto"/>
                <w:right w:val="none" w:sz="0" w:space="0" w:color="auto"/>
              </w:divBdr>
              <w:divsChild>
                <w:div w:id="352998071">
                  <w:marLeft w:val="0"/>
                  <w:marRight w:val="0"/>
                  <w:marTop w:val="0"/>
                  <w:marBottom w:val="0"/>
                  <w:divBdr>
                    <w:top w:val="none" w:sz="0" w:space="0" w:color="auto"/>
                    <w:left w:val="none" w:sz="0" w:space="0" w:color="auto"/>
                    <w:bottom w:val="none" w:sz="0" w:space="0" w:color="auto"/>
                    <w:right w:val="none" w:sz="0" w:space="0" w:color="auto"/>
                  </w:divBdr>
                  <w:divsChild>
                    <w:div w:id="777025376">
                      <w:marLeft w:val="0"/>
                      <w:marRight w:val="0"/>
                      <w:marTop w:val="0"/>
                      <w:marBottom w:val="0"/>
                      <w:divBdr>
                        <w:top w:val="none" w:sz="0" w:space="0" w:color="auto"/>
                        <w:left w:val="none" w:sz="0" w:space="0" w:color="auto"/>
                        <w:bottom w:val="none" w:sz="0" w:space="0" w:color="auto"/>
                        <w:right w:val="none" w:sz="0" w:space="0" w:color="auto"/>
                      </w:divBdr>
                      <w:divsChild>
                        <w:div w:id="1767923446">
                          <w:marLeft w:val="0"/>
                          <w:marRight w:val="0"/>
                          <w:marTop w:val="0"/>
                          <w:marBottom w:val="0"/>
                          <w:divBdr>
                            <w:top w:val="none" w:sz="0" w:space="0" w:color="auto"/>
                            <w:left w:val="none" w:sz="0" w:space="0" w:color="auto"/>
                            <w:bottom w:val="none" w:sz="0" w:space="0" w:color="auto"/>
                            <w:right w:val="none" w:sz="0" w:space="0" w:color="auto"/>
                          </w:divBdr>
                          <w:divsChild>
                            <w:div w:id="1323267260">
                              <w:marLeft w:val="0"/>
                              <w:marRight w:val="0"/>
                              <w:marTop w:val="0"/>
                              <w:marBottom w:val="0"/>
                              <w:divBdr>
                                <w:top w:val="none" w:sz="0" w:space="0" w:color="auto"/>
                                <w:left w:val="none" w:sz="0" w:space="0" w:color="auto"/>
                                <w:bottom w:val="none" w:sz="0" w:space="0" w:color="auto"/>
                                <w:right w:val="none" w:sz="0" w:space="0" w:color="auto"/>
                              </w:divBdr>
                              <w:divsChild>
                                <w:div w:id="1719695077">
                                  <w:marLeft w:val="0"/>
                                  <w:marRight w:val="0"/>
                                  <w:marTop w:val="0"/>
                                  <w:marBottom w:val="0"/>
                                  <w:divBdr>
                                    <w:top w:val="none" w:sz="0" w:space="0" w:color="auto"/>
                                    <w:left w:val="none" w:sz="0" w:space="0" w:color="auto"/>
                                    <w:bottom w:val="none" w:sz="0" w:space="0" w:color="auto"/>
                                    <w:right w:val="none" w:sz="0" w:space="0" w:color="auto"/>
                                  </w:divBdr>
                                  <w:divsChild>
                                    <w:div w:id="8835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7558">
                      <w:marLeft w:val="0"/>
                      <w:marRight w:val="0"/>
                      <w:marTop w:val="0"/>
                      <w:marBottom w:val="0"/>
                      <w:divBdr>
                        <w:top w:val="none" w:sz="0" w:space="0" w:color="auto"/>
                        <w:left w:val="none" w:sz="0" w:space="0" w:color="auto"/>
                        <w:bottom w:val="none" w:sz="0" w:space="0" w:color="auto"/>
                        <w:right w:val="none" w:sz="0" w:space="0" w:color="auto"/>
                      </w:divBdr>
                      <w:divsChild>
                        <w:div w:id="11522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262755">
      <w:bodyDiv w:val="1"/>
      <w:marLeft w:val="0"/>
      <w:marRight w:val="0"/>
      <w:marTop w:val="0"/>
      <w:marBottom w:val="0"/>
      <w:divBdr>
        <w:top w:val="none" w:sz="0" w:space="0" w:color="auto"/>
        <w:left w:val="none" w:sz="0" w:space="0" w:color="auto"/>
        <w:bottom w:val="none" w:sz="0" w:space="0" w:color="auto"/>
        <w:right w:val="none" w:sz="0" w:space="0" w:color="auto"/>
      </w:divBdr>
    </w:div>
    <w:div w:id="1062027095">
      <w:bodyDiv w:val="1"/>
      <w:marLeft w:val="0"/>
      <w:marRight w:val="0"/>
      <w:marTop w:val="0"/>
      <w:marBottom w:val="0"/>
      <w:divBdr>
        <w:top w:val="none" w:sz="0" w:space="0" w:color="auto"/>
        <w:left w:val="none" w:sz="0" w:space="0" w:color="auto"/>
        <w:bottom w:val="none" w:sz="0" w:space="0" w:color="auto"/>
        <w:right w:val="none" w:sz="0" w:space="0" w:color="auto"/>
      </w:divBdr>
    </w:div>
    <w:div w:id="1122532303">
      <w:bodyDiv w:val="1"/>
      <w:marLeft w:val="0"/>
      <w:marRight w:val="0"/>
      <w:marTop w:val="0"/>
      <w:marBottom w:val="0"/>
      <w:divBdr>
        <w:top w:val="none" w:sz="0" w:space="0" w:color="auto"/>
        <w:left w:val="none" w:sz="0" w:space="0" w:color="auto"/>
        <w:bottom w:val="none" w:sz="0" w:space="0" w:color="auto"/>
        <w:right w:val="none" w:sz="0" w:space="0" w:color="auto"/>
      </w:divBdr>
    </w:div>
    <w:div w:id="1126006780">
      <w:bodyDiv w:val="1"/>
      <w:marLeft w:val="0"/>
      <w:marRight w:val="0"/>
      <w:marTop w:val="0"/>
      <w:marBottom w:val="0"/>
      <w:divBdr>
        <w:top w:val="none" w:sz="0" w:space="0" w:color="auto"/>
        <w:left w:val="none" w:sz="0" w:space="0" w:color="auto"/>
        <w:bottom w:val="none" w:sz="0" w:space="0" w:color="auto"/>
        <w:right w:val="none" w:sz="0" w:space="0" w:color="auto"/>
      </w:divBdr>
    </w:div>
    <w:div w:id="1136875729">
      <w:bodyDiv w:val="1"/>
      <w:marLeft w:val="0"/>
      <w:marRight w:val="0"/>
      <w:marTop w:val="0"/>
      <w:marBottom w:val="0"/>
      <w:divBdr>
        <w:top w:val="none" w:sz="0" w:space="0" w:color="auto"/>
        <w:left w:val="none" w:sz="0" w:space="0" w:color="auto"/>
        <w:bottom w:val="none" w:sz="0" w:space="0" w:color="auto"/>
        <w:right w:val="none" w:sz="0" w:space="0" w:color="auto"/>
      </w:divBdr>
    </w:div>
    <w:div w:id="1143351977">
      <w:bodyDiv w:val="1"/>
      <w:marLeft w:val="0"/>
      <w:marRight w:val="0"/>
      <w:marTop w:val="0"/>
      <w:marBottom w:val="0"/>
      <w:divBdr>
        <w:top w:val="none" w:sz="0" w:space="0" w:color="auto"/>
        <w:left w:val="none" w:sz="0" w:space="0" w:color="auto"/>
        <w:bottom w:val="none" w:sz="0" w:space="0" w:color="auto"/>
        <w:right w:val="none" w:sz="0" w:space="0" w:color="auto"/>
      </w:divBdr>
    </w:div>
    <w:div w:id="1179124898">
      <w:bodyDiv w:val="1"/>
      <w:marLeft w:val="0"/>
      <w:marRight w:val="0"/>
      <w:marTop w:val="0"/>
      <w:marBottom w:val="0"/>
      <w:divBdr>
        <w:top w:val="none" w:sz="0" w:space="0" w:color="auto"/>
        <w:left w:val="none" w:sz="0" w:space="0" w:color="auto"/>
        <w:bottom w:val="none" w:sz="0" w:space="0" w:color="auto"/>
        <w:right w:val="none" w:sz="0" w:space="0" w:color="auto"/>
      </w:divBdr>
    </w:div>
    <w:div w:id="1235505087">
      <w:bodyDiv w:val="1"/>
      <w:marLeft w:val="0"/>
      <w:marRight w:val="0"/>
      <w:marTop w:val="0"/>
      <w:marBottom w:val="0"/>
      <w:divBdr>
        <w:top w:val="none" w:sz="0" w:space="0" w:color="auto"/>
        <w:left w:val="none" w:sz="0" w:space="0" w:color="auto"/>
        <w:bottom w:val="none" w:sz="0" w:space="0" w:color="auto"/>
        <w:right w:val="none" w:sz="0" w:space="0" w:color="auto"/>
      </w:divBdr>
    </w:div>
    <w:div w:id="1241132654">
      <w:bodyDiv w:val="1"/>
      <w:marLeft w:val="0"/>
      <w:marRight w:val="0"/>
      <w:marTop w:val="0"/>
      <w:marBottom w:val="0"/>
      <w:divBdr>
        <w:top w:val="none" w:sz="0" w:space="0" w:color="auto"/>
        <w:left w:val="none" w:sz="0" w:space="0" w:color="auto"/>
        <w:bottom w:val="none" w:sz="0" w:space="0" w:color="auto"/>
        <w:right w:val="none" w:sz="0" w:space="0" w:color="auto"/>
      </w:divBdr>
    </w:div>
    <w:div w:id="1260218719">
      <w:bodyDiv w:val="1"/>
      <w:marLeft w:val="0"/>
      <w:marRight w:val="0"/>
      <w:marTop w:val="0"/>
      <w:marBottom w:val="0"/>
      <w:divBdr>
        <w:top w:val="none" w:sz="0" w:space="0" w:color="auto"/>
        <w:left w:val="none" w:sz="0" w:space="0" w:color="auto"/>
        <w:bottom w:val="none" w:sz="0" w:space="0" w:color="auto"/>
        <w:right w:val="none" w:sz="0" w:space="0" w:color="auto"/>
      </w:divBdr>
    </w:div>
    <w:div w:id="1265722493">
      <w:bodyDiv w:val="1"/>
      <w:marLeft w:val="0"/>
      <w:marRight w:val="0"/>
      <w:marTop w:val="0"/>
      <w:marBottom w:val="0"/>
      <w:divBdr>
        <w:top w:val="none" w:sz="0" w:space="0" w:color="auto"/>
        <w:left w:val="none" w:sz="0" w:space="0" w:color="auto"/>
        <w:bottom w:val="none" w:sz="0" w:space="0" w:color="auto"/>
        <w:right w:val="none" w:sz="0" w:space="0" w:color="auto"/>
      </w:divBdr>
    </w:div>
    <w:div w:id="1269849044">
      <w:bodyDiv w:val="1"/>
      <w:marLeft w:val="0"/>
      <w:marRight w:val="0"/>
      <w:marTop w:val="0"/>
      <w:marBottom w:val="0"/>
      <w:divBdr>
        <w:top w:val="none" w:sz="0" w:space="0" w:color="auto"/>
        <w:left w:val="none" w:sz="0" w:space="0" w:color="auto"/>
        <w:bottom w:val="none" w:sz="0" w:space="0" w:color="auto"/>
        <w:right w:val="none" w:sz="0" w:space="0" w:color="auto"/>
      </w:divBdr>
    </w:div>
    <w:div w:id="1273123714">
      <w:bodyDiv w:val="1"/>
      <w:marLeft w:val="0"/>
      <w:marRight w:val="0"/>
      <w:marTop w:val="0"/>
      <w:marBottom w:val="0"/>
      <w:divBdr>
        <w:top w:val="none" w:sz="0" w:space="0" w:color="auto"/>
        <w:left w:val="none" w:sz="0" w:space="0" w:color="auto"/>
        <w:bottom w:val="none" w:sz="0" w:space="0" w:color="auto"/>
        <w:right w:val="none" w:sz="0" w:space="0" w:color="auto"/>
      </w:divBdr>
    </w:div>
    <w:div w:id="1276792801">
      <w:bodyDiv w:val="1"/>
      <w:marLeft w:val="0"/>
      <w:marRight w:val="0"/>
      <w:marTop w:val="0"/>
      <w:marBottom w:val="0"/>
      <w:divBdr>
        <w:top w:val="none" w:sz="0" w:space="0" w:color="auto"/>
        <w:left w:val="none" w:sz="0" w:space="0" w:color="auto"/>
        <w:bottom w:val="none" w:sz="0" w:space="0" w:color="auto"/>
        <w:right w:val="none" w:sz="0" w:space="0" w:color="auto"/>
      </w:divBdr>
    </w:div>
    <w:div w:id="1328829255">
      <w:bodyDiv w:val="1"/>
      <w:marLeft w:val="0"/>
      <w:marRight w:val="0"/>
      <w:marTop w:val="0"/>
      <w:marBottom w:val="0"/>
      <w:divBdr>
        <w:top w:val="none" w:sz="0" w:space="0" w:color="auto"/>
        <w:left w:val="none" w:sz="0" w:space="0" w:color="auto"/>
        <w:bottom w:val="none" w:sz="0" w:space="0" w:color="auto"/>
        <w:right w:val="none" w:sz="0" w:space="0" w:color="auto"/>
      </w:divBdr>
    </w:div>
    <w:div w:id="1332174263">
      <w:bodyDiv w:val="1"/>
      <w:marLeft w:val="0"/>
      <w:marRight w:val="0"/>
      <w:marTop w:val="0"/>
      <w:marBottom w:val="0"/>
      <w:divBdr>
        <w:top w:val="none" w:sz="0" w:space="0" w:color="auto"/>
        <w:left w:val="none" w:sz="0" w:space="0" w:color="auto"/>
        <w:bottom w:val="none" w:sz="0" w:space="0" w:color="auto"/>
        <w:right w:val="none" w:sz="0" w:space="0" w:color="auto"/>
      </w:divBdr>
    </w:div>
    <w:div w:id="1332180860">
      <w:bodyDiv w:val="1"/>
      <w:marLeft w:val="0"/>
      <w:marRight w:val="0"/>
      <w:marTop w:val="0"/>
      <w:marBottom w:val="0"/>
      <w:divBdr>
        <w:top w:val="none" w:sz="0" w:space="0" w:color="auto"/>
        <w:left w:val="none" w:sz="0" w:space="0" w:color="auto"/>
        <w:bottom w:val="none" w:sz="0" w:space="0" w:color="auto"/>
        <w:right w:val="none" w:sz="0" w:space="0" w:color="auto"/>
      </w:divBdr>
    </w:div>
    <w:div w:id="1334801998">
      <w:bodyDiv w:val="1"/>
      <w:marLeft w:val="0"/>
      <w:marRight w:val="0"/>
      <w:marTop w:val="0"/>
      <w:marBottom w:val="0"/>
      <w:divBdr>
        <w:top w:val="none" w:sz="0" w:space="0" w:color="auto"/>
        <w:left w:val="none" w:sz="0" w:space="0" w:color="auto"/>
        <w:bottom w:val="none" w:sz="0" w:space="0" w:color="auto"/>
        <w:right w:val="none" w:sz="0" w:space="0" w:color="auto"/>
      </w:divBdr>
    </w:div>
    <w:div w:id="1374891345">
      <w:bodyDiv w:val="1"/>
      <w:marLeft w:val="0"/>
      <w:marRight w:val="0"/>
      <w:marTop w:val="0"/>
      <w:marBottom w:val="0"/>
      <w:divBdr>
        <w:top w:val="none" w:sz="0" w:space="0" w:color="auto"/>
        <w:left w:val="none" w:sz="0" w:space="0" w:color="auto"/>
        <w:bottom w:val="none" w:sz="0" w:space="0" w:color="auto"/>
        <w:right w:val="none" w:sz="0" w:space="0" w:color="auto"/>
      </w:divBdr>
    </w:div>
    <w:div w:id="1378429848">
      <w:bodyDiv w:val="1"/>
      <w:marLeft w:val="0"/>
      <w:marRight w:val="0"/>
      <w:marTop w:val="0"/>
      <w:marBottom w:val="0"/>
      <w:divBdr>
        <w:top w:val="none" w:sz="0" w:space="0" w:color="auto"/>
        <w:left w:val="none" w:sz="0" w:space="0" w:color="auto"/>
        <w:bottom w:val="none" w:sz="0" w:space="0" w:color="auto"/>
        <w:right w:val="none" w:sz="0" w:space="0" w:color="auto"/>
      </w:divBdr>
    </w:div>
    <w:div w:id="1388258165">
      <w:bodyDiv w:val="1"/>
      <w:marLeft w:val="0"/>
      <w:marRight w:val="0"/>
      <w:marTop w:val="0"/>
      <w:marBottom w:val="0"/>
      <w:divBdr>
        <w:top w:val="none" w:sz="0" w:space="0" w:color="auto"/>
        <w:left w:val="none" w:sz="0" w:space="0" w:color="auto"/>
        <w:bottom w:val="none" w:sz="0" w:space="0" w:color="auto"/>
        <w:right w:val="none" w:sz="0" w:space="0" w:color="auto"/>
      </w:divBdr>
    </w:div>
    <w:div w:id="1403602539">
      <w:bodyDiv w:val="1"/>
      <w:marLeft w:val="0"/>
      <w:marRight w:val="0"/>
      <w:marTop w:val="0"/>
      <w:marBottom w:val="0"/>
      <w:divBdr>
        <w:top w:val="none" w:sz="0" w:space="0" w:color="auto"/>
        <w:left w:val="none" w:sz="0" w:space="0" w:color="auto"/>
        <w:bottom w:val="none" w:sz="0" w:space="0" w:color="auto"/>
        <w:right w:val="none" w:sz="0" w:space="0" w:color="auto"/>
      </w:divBdr>
    </w:div>
    <w:div w:id="1425539297">
      <w:bodyDiv w:val="1"/>
      <w:marLeft w:val="0"/>
      <w:marRight w:val="0"/>
      <w:marTop w:val="0"/>
      <w:marBottom w:val="0"/>
      <w:divBdr>
        <w:top w:val="none" w:sz="0" w:space="0" w:color="auto"/>
        <w:left w:val="none" w:sz="0" w:space="0" w:color="auto"/>
        <w:bottom w:val="none" w:sz="0" w:space="0" w:color="auto"/>
        <w:right w:val="none" w:sz="0" w:space="0" w:color="auto"/>
      </w:divBdr>
    </w:div>
    <w:div w:id="1428455009">
      <w:bodyDiv w:val="1"/>
      <w:marLeft w:val="0"/>
      <w:marRight w:val="0"/>
      <w:marTop w:val="0"/>
      <w:marBottom w:val="0"/>
      <w:divBdr>
        <w:top w:val="none" w:sz="0" w:space="0" w:color="auto"/>
        <w:left w:val="none" w:sz="0" w:space="0" w:color="auto"/>
        <w:bottom w:val="none" w:sz="0" w:space="0" w:color="auto"/>
        <w:right w:val="none" w:sz="0" w:space="0" w:color="auto"/>
      </w:divBdr>
    </w:div>
    <w:div w:id="1433823456">
      <w:bodyDiv w:val="1"/>
      <w:marLeft w:val="0"/>
      <w:marRight w:val="0"/>
      <w:marTop w:val="0"/>
      <w:marBottom w:val="0"/>
      <w:divBdr>
        <w:top w:val="none" w:sz="0" w:space="0" w:color="auto"/>
        <w:left w:val="none" w:sz="0" w:space="0" w:color="auto"/>
        <w:bottom w:val="none" w:sz="0" w:space="0" w:color="auto"/>
        <w:right w:val="none" w:sz="0" w:space="0" w:color="auto"/>
      </w:divBdr>
    </w:div>
    <w:div w:id="1436748390">
      <w:bodyDiv w:val="1"/>
      <w:marLeft w:val="0"/>
      <w:marRight w:val="0"/>
      <w:marTop w:val="0"/>
      <w:marBottom w:val="0"/>
      <w:divBdr>
        <w:top w:val="none" w:sz="0" w:space="0" w:color="auto"/>
        <w:left w:val="none" w:sz="0" w:space="0" w:color="auto"/>
        <w:bottom w:val="none" w:sz="0" w:space="0" w:color="auto"/>
        <w:right w:val="none" w:sz="0" w:space="0" w:color="auto"/>
      </w:divBdr>
    </w:div>
    <w:div w:id="1468082369">
      <w:bodyDiv w:val="1"/>
      <w:marLeft w:val="0"/>
      <w:marRight w:val="0"/>
      <w:marTop w:val="0"/>
      <w:marBottom w:val="0"/>
      <w:divBdr>
        <w:top w:val="none" w:sz="0" w:space="0" w:color="auto"/>
        <w:left w:val="none" w:sz="0" w:space="0" w:color="auto"/>
        <w:bottom w:val="none" w:sz="0" w:space="0" w:color="auto"/>
        <w:right w:val="none" w:sz="0" w:space="0" w:color="auto"/>
      </w:divBdr>
    </w:div>
    <w:div w:id="1492529128">
      <w:bodyDiv w:val="1"/>
      <w:marLeft w:val="0"/>
      <w:marRight w:val="0"/>
      <w:marTop w:val="0"/>
      <w:marBottom w:val="0"/>
      <w:divBdr>
        <w:top w:val="none" w:sz="0" w:space="0" w:color="auto"/>
        <w:left w:val="none" w:sz="0" w:space="0" w:color="auto"/>
        <w:bottom w:val="none" w:sz="0" w:space="0" w:color="auto"/>
        <w:right w:val="none" w:sz="0" w:space="0" w:color="auto"/>
      </w:divBdr>
    </w:div>
    <w:div w:id="1497498859">
      <w:bodyDiv w:val="1"/>
      <w:marLeft w:val="0"/>
      <w:marRight w:val="0"/>
      <w:marTop w:val="0"/>
      <w:marBottom w:val="0"/>
      <w:divBdr>
        <w:top w:val="none" w:sz="0" w:space="0" w:color="auto"/>
        <w:left w:val="none" w:sz="0" w:space="0" w:color="auto"/>
        <w:bottom w:val="none" w:sz="0" w:space="0" w:color="auto"/>
        <w:right w:val="none" w:sz="0" w:space="0" w:color="auto"/>
      </w:divBdr>
    </w:div>
    <w:div w:id="1505586529">
      <w:bodyDiv w:val="1"/>
      <w:marLeft w:val="0"/>
      <w:marRight w:val="0"/>
      <w:marTop w:val="0"/>
      <w:marBottom w:val="0"/>
      <w:divBdr>
        <w:top w:val="none" w:sz="0" w:space="0" w:color="auto"/>
        <w:left w:val="none" w:sz="0" w:space="0" w:color="auto"/>
        <w:bottom w:val="none" w:sz="0" w:space="0" w:color="auto"/>
        <w:right w:val="none" w:sz="0" w:space="0" w:color="auto"/>
      </w:divBdr>
    </w:div>
    <w:div w:id="1508448125">
      <w:bodyDiv w:val="1"/>
      <w:marLeft w:val="0"/>
      <w:marRight w:val="0"/>
      <w:marTop w:val="0"/>
      <w:marBottom w:val="0"/>
      <w:divBdr>
        <w:top w:val="none" w:sz="0" w:space="0" w:color="auto"/>
        <w:left w:val="none" w:sz="0" w:space="0" w:color="auto"/>
        <w:bottom w:val="none" w:sz="0" w:space="0" w:color="auto"/>
        <w:right w:val="none" w:sz="0" w:space="0" w:color="auto"/>
      </w:divBdr>
    </w:div>
    <w:div w:id="1515875839">
      <w:bodyDiv w:val="1"/>
      <w:marLeft w:val="0"/>
      <w:marRight w:val="0"/>
      <w:marTop w:val="0"/>
      <w:marBottom w:val="0"/>
      <w:divBdr>
        <w:top w:val="none" w:sz="0" w:space="0" w:color="auto"/>
        <w:left w:val="none" w:sz="0" w:space="0" w:color="auto"/>
        <w:bottom w:val="none" w:sz="0" w:space="0" w:color="auto"/>
        <w:right w:val="none" w:sz="0" w:space="0" w:color="auto"/>
      </w:divBdr>
    </w:div>
    <w:div w:id="1541085296">
      <w:bodyDiv w:val="1"/>
      <w:marLeft w:val="0"/>
      <w:marRight w:val="0"/>
      <w:marTop w:val="0"/>
      <w:marBottom w:val="0"/>
      <w:divBdr>
        <w:top w:val="none" w:sz="0" w:space="0" w:color="auto"/>
        <w:left w:val="none" w:sz="0" w:space="0" w:color="auto"/>
        <w:bottom w:val="none" w:sz="0" w:space="0" w:color="auto"/>
        <w:right w:val="none" w:sz="0" w:space="0" w:color="auto"/>
      </w:divBdr>
    </w:div>
    <w:div w:id="1548450710">
      <w:bodyDiv w:val="1"/>
      <w:marLeft w:val="0"/>
      <w:marRight w:val="0"/>
      <w:marTop w:val="0"/>
      <w:marBottom w:val="0"/>
      <w:divBdr>
        <w:top w:val="none" w:sz="0" w:space="0" w:color="auto"/>
        <w:left w:val="none" w:sz="0" w:space="0" w:color="auto"/>
        <w:bottom w:val="none" w:sz="0" w:space="0" w:color="auto"/>
        <w:right w:val="none" w:sz="0" w:space="0" w:color="auto"/>
      </w:divBdr>
    </w:div>
    <w:div w:id="1553424250">
      <w:bodyDiv w:val="1"/>
      <w:marLeft w:val="0"/>
      <w:marRight w:val="0"/>
      <w:marTop w:val="0"/>
      <w:marBottom w:val="0"/>
      <w:divBdr>
        <w:top w:val="none" w:sz="0" w:space="0" w:color="auto"/>
        <w:left w:val="none" w:sz="0" w:space="0" w:color="auto"/>
        <w:bottom w:val="none" w:sz="0" w:space="0" w:color="auto"/>
        <w:right w:val="none" w:sz="0" w:space="0" w:color="auto"/>
      </w:divBdr>
    </w:div>
    <w:div w:id="1580094105">
      <w:bodyDiv w:val="1"/>
      <w:marLeft w:val="0"/>
      <w:marRight w:val="0"/>
      <w:marTop w:val="0"/>
      <w:marBottom w:val="0"/>
      <w:divBdr>
        <w:top w:val="none" w:sz="0" w:space="0" w:color="auto"/>
        <w:left w:val="none" w:sz="0" w:space="0" w:color="auto"/>
        <w:bottom w:val="none" w:sz="0" w:space="0" w:color="auto"/>
        <w:right w:val="none" w:sz="0" w:space="0" w:color="auto"/>
      </w:divBdr>
    </w:div>
    <w:div w:id="1612587505">
      <w:bodyDiv w:val="1"/>
      <w:marLeft w:val="0"/>
      <w:marRight w:val="0"/>
      <w:marTop w:val="0"/>
      <w:marBottom w:val="0"/>
      <w:divBdr>
        <w:top w:val="none" w:sz="0" w:space="0" w:color="auto"/>
        <w:left w:val="none" w:sz="0" w:space="0" w:color="auto"/>
        <w:bottom w:val="none" w:sz="0" w:space="0" w:color="auto"/>
        <w:right w:val="none" w:sz="0" w:space="0" w:color="auto"/>
      </w:divBdr>
    </w:div>
    <w:div w:id="1629311596">
      <w:bodyDiv w:val="1"/>
      <w:marLeft w:val="0"/>
      <w:marRight w:val="0"/>
      <w:marTop w:val="0"/>
      <w:marBottom w:val="0"/>
      <w:divBdr>
        <w:top w:val="none" w:sz="0" w:space="0" w:color="auto"/>
        <w:left w:val="none" w:sz="0" w:space="0" w:color="auto"/>
        <w:bottom w:val="none" w:sz="0" w:space="0" w:color="auto"/>
        <w:right w:val="none" w:sz="0" w:space="0" w:color="auto"/>
      </w:divBdr>
    </w:div>
    <w:div w:id="1642997070">
      <w:bodyDiv w:val="1"/>
      <w:marLeft w:val="0"/>
      <w:marRight w:val="0"/>
      <w:marTop w:val="0"/>
      <w:marBottom w:val="0"/>
      <w:divBdr>
        <w:top w:val="none" w:sz="0" w:space="0" w:color="auto"/>
        <w:left w:val="none" w:sz="0" w:space="0" w:color="auto"/>
        <w:bottom w:val="none" w:sz="0" w:space="0" w:color="auto"/>
        <w:right w:val="none" w:sz="0" w:space="0" w:color="auto"/>
      </w:divBdr>
    </w:div>
    <w:div w:id="1648196931">
      <w:bodyDiv w:val="1"/>
      <w:marLeft w:val="0"/>
      <w:marRight w:val="0"/>
      <w:marTop w:val="0"/>
      <w:marBottom w:val="0"/>
      <w:divBdr>
        <w:top w:val="none" w:sz="0" w:space="0" w:color="auto"/>
        <w:left w:val="none" w:sz="0" w:space="0" w:color="auto"/>
        <w:bottom w:val="none" w:sz="0" w:space="0" w:color="auto"/>
        <w:right w:val="none" w:sz="0" w:space="0" w:color="auto"/>
      </w:divBdr>
    </w:div>
    <w:div w:id="1692075227">
      <w:bodyDiv w:val="1"/>
      <w:marLeft w:val="0"/>
      <w:marRight w:val="0"/>
      <w:marTop w:val="0"/>
      <w:marBottom w:val="0"/>
      <w:divBdr>
        <w:top w:val="none" w:sz="0" w:space="0" w:color="auto"/>
        <w:left w:val="none" w:sz="0" w:space="0" w:color="auto"/>
        <w:bottom w:val="none" w:sz="0" w:space="0" w:color="auto"/>
        <w:right w:val="none" w:sz="0" w:space="0" w:color="auto"/>
      </w:divBdr>
    </w:div>
    <w:div w:id="1706952645">
      <w:bodyDiv w:val="1"/>
      <w:marLeft w:val="0"/>
      <w:marRight w:val="0"/>
      <w:marTop w:val="0"/>
      <w:marBottom w:val="0"/>
      <w:divBdr>
        <w:top w:val="none" w:sz="0" w:space="0" w:color="auto"/>
        <w:left w:val="none" w:sz="0" w:space="0" w:color="auto"/>
        <w:bottom w:val="none" w:sz="0" w:space="0" w:color="auto"/>
        <w:right w:val="none" w:sz="0" w:space="0" w:color="auto"/>
      </w:divBdr>
    </w:div>
    <w:div w:id="1718967242">
      <w:bodyDiv w:val="1"/>
      <w:marLeft w:val="0"/>
      <w:marRight w:val="0"/>
      <w:marTop w:val="0"/>
      <w:marBottom w:val="0"/>
      <w:divBdr>
        <w:top w:val="none" w:sz="0" w:space="0" w:color="auto"/>
        <w:left w:val="none" w:sz="0" w:space="0" w:color="auto"/>
        <w:bottom w:val="none" w:sz="0" w:space="0" w:color="auto"/>
        <w:right w:val="none" w:sz="0" w:space="0" w:color="auto"/>
      </w:divBdr>
    </w:div>
    <w:div w:id="1723014235">
      <w:bodyDiv w:val="1"/>
      <w:marLeft w:val="0"/>
      <w:marRight w:val="0"/>
      <w:marTop w:val="0"/>
      <w:marBottom w:val="0"/>
      <w:divBdr>
        <w:top w:val="none" w:sz="0" w:space="0" w:color="auto"/>
        <w:left w:val="none" w:sz="0" w:space="0" w:color="auto"/>
        <w:bottom w:val="none" w:sz="0" w:space="0" w:color="auto"/>
        <w:right w:val="none" w:sz="0" w:space="0" w:color="auto"/>
      </w:divBdr>
    </w:div>
    <w:div w:id="1734884715">
      <w:bodyDiv w:val="1"/>
      <w:marLeft w:val="0"/>
      <w:marRight w:val="0"/>
      <w:marTop w:val="0"/>
      <w:marBottom w:val="0"/>
      <w:divBdr>
        <w:top w:val="none" w:sz="0" w:space="0" w:color="auto"/>
        <w:left w:val="none" w:sz="0" w:space="0" w:color="auto"/>
        <w:bottom w:val="none" w:sz="0" w:space="0" w:color="auto"/>
        <w:right w:val="none" w:sz="0" w:space="0" w:color="auto"/>
      </w:divBdr>
      <w:divsChild>
        <w:div w:id="1411200447">
          <w:marLeft w:val="0"/>
          <w:marRight w:val="0"/>
          <w:marTop w:val="0"/>
          <w:marBottom w:val="0"/>
          <w:divBdr>
            <w:top w:val="none" w:sz="0" w:space="0" w:color="auto"/>
            <w:left w:val="none" w:sz="0" w:space="0" w:color="auto"/>
            <w:bottom w:val="none" w:sz="0" w:space="0" w:color="auto"/>
            <w:right w:val="none" w:sz="0" w:space="0" w:color="auto"/>
          </w:divBdr>
          <w:divsChild>
            <w:div w:id="623732148">
              <w:marLeft w:val="0"/>
              <w:marRight w:val="0"/>
              <w:marTop w:val="0"/>
              <w:marBottom w:val="0"/>
              <w:divBdr>
                <w:top w:val="none" w:sz="0" w:space="0" w:color="auto"/>
                <w:left w:val="none" w:sz="0" w:space="0" w:color="auto"/>
                <w:bottom w:val="none" w:sz="0" w:space="0" w:color="auto"/>
                <w:right w:val="none" w:sz="0" w:space="0" w:color="auto"/>
              </w:divBdr>
              <w:divsChild>
                <w:div w:id="1751728237">
                  <w:marLeft w:val="0"/>
                  <w:marRight w:val="0"/>
                  <w:marTop w:val="0"/>
                  <w:marBottom w:val="0"/>
                  <w:divBdr>
                    <w:top w:val="none" w:sz="0" w:space="0" w:color="auto"/>
                    <w:left w:val="none" w:sz="0" w:space="0" w:color="auto"/>
                    <w:bottom w:val="none" w:sz="0" w:space="0" w:color="auto"/>
                    <w:right w:val="none" w:sz="0" w:space="0" w:color="auto"/>
                  </w:divBdr>
                  <w:divsChild>
                    <w:div w:id="2090540409">
                      <w:marLeft w:val="0"/>
                      <w:marRight w:val="0"/>
                      <w:marTop w:val="0"/>
                      <w:marBottom w:val="0"/>
                      <w:divBdr>
                        <w:top w:val="none" w:sz="0" w:space="0" w:color="auto"/>
                        <w:left w:val="none" w:sz="0" w:space="0" w:color="auto"/>
                        <w:bottom w:val="none" w:sz="0" w:space="0" w:color="auto"/>
                        <w:right w:val="none" w:sz="0" w:space="0" w:color="auto"/>
                      </w:divBdr>
                      <w:divsChild>
                        <w:div w:id="468596102">
                          <w:marLeft w:val="0"/>
                          <w:marRight w:val="0"/>
                          <w:marTop w:val="0"/>
                          <w:marBottom w:val="0"/>
                          <w:divBdr>
                            <w:top w:val="none" w:sz="0" w:space="0" w:color="auto"/>
                            <w:left w:val="none" w:sz="0" w:space="0" w:color="auto"/>
                            <w:bottom w:val="none" w:sz="0" w:space="0" w:color="auto"/>
                            <w:right w:val="none" w:sz="0" w:space="0" w:color="auto"/>
                          </w:divBdr>
                          <w:divsChild>
                            <w:div w:id="1229415128">
                              <w:marLeft w:val="0"/>
                              <w:marRight w:val="0"/>
                              <w:marTop w:val="0"/>
                              <w:marBottom w:val="0"/>
                              <w:divBdr>
                                <w:top w:val="none" w:sz="0" w:space="0" w:color="auto"/>
                                <w:left w:val="none" w:sz="0" w:space="0" w:color="auto"/>
                                <w:bottom w:val="none" w:sz="0" w:space="0" w:color="auto"/>
                                <w:right w:val="none" w:sz="0" w:space="0" w:color="auto"/>
                              </w:divBdr>
                              <w:divsChild>
                                <w:div w:id="2100708839">
                                  <w:marLeft w:val="0"/>
                                  <w:marRight w:val="0"/>
                                  <w:marTop w:val="0"/>
                                  <w:marBottom w:val="0"/>
                                  <w:divBdr>
                                    <w:top w:val="none" w:sz="0" w:space="0" w:color="auto"/>
                                    <w:left w:val="none" w:sz="0" w:space="0" w:color="auto"/>
                                    <w:bottom w:val="none" w:sz="0" w:space="0" w:color="auto"/>
                                    <w:right w:val="none" w:sz="0" w:space="0" w:color="auto"/>
                                  </w:divBdr>
                                  <w:divsChild>
                                    <w:div w:id="1839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95585">
                      <w:marLeft w:val="0"/>
                      <w:marRight w:val="0"/>
                      <w:marTop w:val="0"/>
                      <w:marBottom w:val="0"/>
                      <w:divBdr>
                        <w:top w:val="none" w:sz="0" w:space="0" w:color="auto"/>
                        <w:left w:val="none" w:sz="0" w:space="0" w:color="auto"/>
                        <w:bottom w:val="none" w:sz="0" w:space="0" w:color="auto"/>
                        <w:right w:val="none" w:sz="0" w:space="0" w:color="auto"/>
                      </w:divBdr>
                      <w:divsChild>
                        <w:div w:id="10989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741155">
      <w:bodyDiv w:val="1"/>
      <w:marLeft w:val="0"/>
      <w:marRight w:val="0"/>
      <w:marTop w:val="0"/>
      <w:marBottom w:val="0"/>
      <w:divBdr>
        <w:top w:val="none" w:sz="0" w:space="0" w:color="auto"/>
        <w:left w:val="none" w:sz="0" w:space="0" w:color="auto"/>
        <w:bottom w:val="none" w:sz="0" w:space="0" w:color="auto"/>
        <w:right w:val="none" w:sz="0" w:space="0" w:color="auto"/>
      </w:divBdr>
    </w:div>
    <w:div w:id="1757246248">
      <w:bodyDiv w:val="1"/>
      <w:marLeft w:val="0"/>
      <w:marRight w:val="0"/>
      <w:marTop w:val="0"/>
      <w:marBottom w:val="0"/>
      <w:divBdr>
        <w:top w:val="none" w:sz="0" w:space="0" w:color="auto"/>
        <w:left w:val="none" w:sz="0" w:space="0" w:color="auto"/>
        <w:bottom w:val="none" w:sz="0" w:space="0" w:color="auto"/>
        <w:right w:val="none" w:sz="0" w:space="0" w:color="auto"/>
      </w:divBdr>
    </w:div>
    <w:div w:id="1759517319">
      <w:bodyDiv w:val="1"/>
      <w:marLeft w:val="0"/>
      <w:marRight w:val="0"/>
      <w:marTop w:val="0"/>
      <w:marBottom w:val="0"/>
      <w:divBdr>
        <w:top w:val="none" w:sz="0" w:space="0" w:color="auto"/>
        <w:left w:val="none" w:sz="0" w:space="0" w:color="auto"/>
        <w:bottom w:val="none" w:sz="0" w:space="0" w:color="auto"/>
        <w:right w:val="none" w:sz="0" w:space="0" w:color="auto"/>
      </w:divBdr>
    </w:div>
    <w:div w:id="1764836394">
      <w:bodyDiv w:val="1"/>
      <w:marLeft w:val="0"/>
      <w:marRight w:val="0"/>
      <w:marTop w:val="0"/>
      <w:marBottom w:val="0"/>
      <w:divBdr>
        <w:top w:val="none" w:sz="0" w:space="0" w:color="auto"/>
        <w:left w:val="none" w:sz="0" w:space="0" w:color="auto"/>
        <w:bottom w:val="none" w:sz="0" w:space="0" w:color="auto"/>
        <w:right w:val="none" w:sz="0" w:space="0" w:color="auto"/>
      </w:divBdr>
    </w:div>
    <w:div w:id="1765227493">
      <w:bodyDiv w:val="1"/>
      <w:marLeft w:val="0"/>
      <w:marRight w:val="0"/>
      <w:marTop w:val="0"/>
      <w:marBottom w:val="0"/>
      <w:divBdr>
        <w:top w:val="none" w:sz="0" w:space="0" w:color="auto"/>
        <w:left w:val="none" w:sz="0" w:space="0" w:color="auto"/>
        <w:bottom w:val="none" w:sz="0" w:space="0" w:color="auto"/>
        <w:right w:val="none" w:sz="0" w:space="0" w:color="auto"/>
      </w:divBdr>
    </w:div>
    <w:div w:id="1780837596">
      <w:bodyDiv w:val="1"/>
      <w:marLeft w:val="0"/>
      <w:marRight w:val="0"/>
      <w:marTop w:val="0"/>
      <w:marBottom w:val="0"/>
      <w:divBdr>
        <w:top w:val="none" w:sz="0" w:space="0" w:color="auto"/>
        <w:left w:val="none" w:sz="0" w:space="0" w:color="auto"/>
        <w:bottom w:val="none" w:sz="0" w:space="0" w:color="auto"/>
        <w:right w:val="none" w:sz="0" w:space="0" w:color="auto"/>
      </w:divBdr>
    </w:div>
    <w:div w:id="1823736816">
      <w:bodyDiv w:val="1"/>
      <w:marLeft w:val="0"/>
      <w:marRight w:val="0"/>
      <w:marTop w:val="0"/>
      <w:marBottom w:val="0"/>
      <w:divBdr>
        <w:top w:val="none" w:sz="0" w:space="0" w:color="auto"/>
        <w:left w:val="none" w:sz="0" w:space="0" w:color="auto"/>
        <w:bottom w:val="none" w:sz="0" w:space="0" w:color="auto"/>
        <w:right w:val="none" w:sz="0" w:space="0" w:color="auto"/>
      </w:divBdr>
      <w:divsChild>
        <w:div w:id="717900564">
          <w:marLeft w:val="0"/>
          <w:marRight w:val="0"/>
          <w:marTop w:val="0"/>
          <w:marBottom w:val="0"/>
          <w:divBdr>
            <w:top w:val="none" w:sz="0" w:space="0" w:color="auto"/>
            <w:left w:val="none" w:sz="0" w:space="0" w:color="auto"/>
            <w:bottom w:val="none" w:sz="0" w:space="0" w:color="auto"/>
            <w:right w:val="none" w:sz="0" w:space="0" w:color="auto"/>
          </w:divBdr>
          <w:divsChild>
            <w:div w:id="1839534336">
              <w:marLeft w:val="0"/>
              <w:marRight w:val="0"/>
              <w:marTop w:val="0"/>
              <w:marBottom w:val="0"/>
              <w:divBdr>
                <w:top w:val="none" w:sz="0" w:space="0" w:color="auto"/>
                <w:left w:val="none" w:sz="0" w:space="0" w:color="auto"/>
                <w:bottom w:val="none" w:sz="0" w:space="0" w:color="auto"/>
                <w:right w:val="none" w:sz="0" w:space="0" w:color="auto"/>
              </w:divBdr>
              <w:divsChild>
                <w:div w:id="707529538">
                  <w:marLeft w:val="0"/>
                  <w:marRight w:val="0"/>
                  <w:marTop w:val="0"/>
                  <w:marBottom w:val="0"/>
                  <w:divBdr>
                    <w:top w:val="none" w:sz="0" w:space="0" w:color="auto"/>
                    <w:left w:val="none" w:sz="0" w:space="0" w:color="auto"/>
                    <w:bottom w:val="none" w:sz="0" w:space="0" w:color="auto"/>
                    <w:right w:val="none" w:sz="0" w:space="0" w:color="auto"/>
                  </w:divBdr>
                  <w:divsChild>
                    <w:div w:id="378240694">
                      <w:marLeft w:val="0"/>
                      <w:marRight w:val="0"/>
                      <w:marTop w:val="0"/>
                      <w:marBottom w:val="0"/>
                      <w:divBdr>
                        <w:top w:val="none" w:sz="0" w:space="0" w:color="auto"/>
                        <w:left w:val="none" w:sz="0" w:space="0" w:color="auto"/>
                        <w:bottom w:val="none" w:sz="0" w:space="0" w:color="auto"/>
                        <w:right w:val="none" w:sz="0" w:space="0" w:color="auto"/>
                      </w:divBdr>
                      <w:divsChild>
                        <w:div w:id="1218785461">
                          <w:marLeft w:val="0"/>
                          <w:marRight w:val="0"/>
                          <w:marTop w:val="0"/>
                          <w:marBottom w:val="0"/>
                          <w:divBdr>
                            <w:top w:val="none" w:sz="0" w:space="0" w:color="auto"/>
                            <w:left w:val="none" w:sz="0" w:space="0" w:color="auto"/>
                            <w:bottom w:val="none" w:sz="0" w:space="0" w:color="auto"/>
                            <w:right w:val="none" w:sz="0" w:space="0" w:color="auto"/>
                          </w:divBdr>
                          <w:divsChild>
                            <w:div w:id="380448142">
                              <w:marLeft w:val="0"/>
                              <w:marRight w:val="0"/>
                              <w:marTop w:val="0"/>
                              <w:marBottom w:val="0"/>
                              <w:divBdr>
                                <w:top w:val="none" w:sz="0" w:space="0" w:color="auto"/>
                                <w:left w:val="none" w:sz="0" w:space="0" w:color="auto"/>
                                <w:bottom w:val="none" w:sz="0" w:space="0" w:color="auto"/>
                                <w:right w:val="none" w:sz="0" w:space="0" w:color="auto"/>
                              </w:divBdr>
                              <w:divsChild>
                                <w:div w:id="1410612909">
                                  <w:marLeft w:val="0"/>
                                  <w:marRight w:val="0"/>
                                  <w:marTop w:val="0"/>
                                  <w:marBottom w:val="0"/>
                                  <w:divBdr>
                                    <w:top w:val="none" w:sz="0" w:space="0" w:color="auto"/>
                                    <w:left w:val="none" w:sz="0" w:space="0" w:color="auto"/>
                                    <w:bottom w:val="none" w:sz="0" w:space="0" w:color="auto"/>
                                    <w:right w:val="none" w:sz="0" w:space="0" w:color="auto"/>
                                  </w:divBdr>
                                  <w:divsChild>
                                    <w:div w:id="1717774591">
                                      <w:marLeft w:val="0"/>
                                      <w:marRight w:val="0"/>
                                      <w:marTop w:val="0"/>
                                      <w:marBottom w:val="0"/>
                                      <w:divBdr>
                                        <w:top w:val="none" w:sz="0" w:space="0" w:color="auto"/>
                                        <w:left w:val="none" w:sz="0" w:space="0" w:color="auto"/>
                                        <w:bottom w:val="none" w:sz="0" w:space="0" w:color="auto"/>
                                        <w:right w:val="none" w:sz="0" w:space="0" w:color="auto"/>
                                      </w:divBdr>
                                      <w:divsChild>
                                        <w:div w:id="1785344226">
                                          <w:marLeft w:val="0"/>
                                          <w:marRight w:val="0"/>
                                          <w:marTop w:val="0"/>
                                          <w:marBottom w:val="0"/>
                                          <w:divBdr>
                                            <w:top w:val="none" w:sz="0" w:space="0" w:color="auto"/>
                                            <w:left w:val="none" w:sz="0" w:space="0" w:color="auto"/>
                                            <w:bottom w:val="none" w:sz="0" w:space="0" w:color="auto"/>
                                            <w:right w:val="none" w:sz="0" w:space="0" w:color="auto"/>
                                          </w:divBdr>
                                          <w:divsChild>
                                            <w:div w:id="17481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76878">
                                  <w:marLeft w:val="0"/>
                                  <w:marRight w:val="0"/>
                                  <w:marTop w:val="0"/>
                                  <w:marBottom w:val="0"/>
                                  <w:divBdr>
                                    <w:top w:val="none" w:sz="0" w:space="0" w:color="auto"/>
                                    <w:left w:val="none" w:sz="0" w:space="0" w:color="auto"/>
                                    <w:bottom w:val="none" w:sz="0" w:space="0" w:color="auto"/>
                                    <w:right w:val="none" w:sz="0" w:space="0" w:color="auto"/>
                                  </w:divBdr>
                                  <w:divsChild>
                                    <w:div w:id="20982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76016">
          <w:marLeft w:val="0"/>
          <w:marRight w:val="0"/>
          <w:marTop w:val="0"/>
          <w:marBottom w:val="0"/>
          <w:divBdr>
            <w:top w:val="none" w:sz="0" w:space="0" w:color="auto"/>
            <w:left w:val="none" w:sz="0" w:space="0" w:color="auto"/>
            <w:bottom w:val="none" w:sz="0" w:space="0" w:color="auto"/>
            <w:right w:val="none" w:sz="0" w:space="0" w:color="auto"/>
          </w:divBdr>
          <w:divsChild>
            <w:div w:id="1526137268">
              <w:marLeft w:val="0"/>
              <w:marRight w:val="0"/>
              <w:marTop w:val="0"/>
              <w:marBottom w:val="0"/>
              <w:divBdr>
                <w:top w:val="none" w:sz="0" w:space="0" w:color="auto"/>
                <w:left w:val="none" w:sz="0" w:space="0" w:color="auto"/>
                <w:bottom w:val="none" w:sz="0" w:space="0" w:color="auto"/>
                <w:right w:val="none" w:sz="0" w:space="0" w:color="auto"/>
              </w:divBdr>
              <w:divsChild>
                <w:div w:id="1507360402">
                  <w:marLeft w:val="0"/>
                  <w:marRight w:val="0"/>
                  <w:marTop w:val="0"/>
                  <w:marBottom w:val="0"/>
                  <w:divBdr>
                    <w:top w:val="none" w:sz="0" w:space="0" w:color="auto"/>
                    <w:left w:val="none" w:sz="0" w:space="0" w:color="auto"/>
                    <w:bottom w:val="none" w:sz="0" w:space="0" w:color="auto"/>
                    <w:right w:val="none" w:sz="0" w:space="0" w:color="auto"/>
                  </w:divBdr>
                  <w:divsChild>
                    <w:div w:id="946543103">
                      <w:marLeft w:val="0"/>
                      <w:marRight w:val="0"/>
                      <w:marTop w:val="0"/>
                      <w:marBottom w:val="0"/>
                      <w:divBdr>
                        <w:top w:val="none" w:sz="0" w:space="0" w:color="auto"/>
                        <w:left w:val="none" w:sz="0" w:space="0" w:color="auto"/>
                        <w:bottom w:val="none" w:sz="0" w:space="0" w:color="auto"/>
                        <w:right w:val="none" w:sz="0" w:space="0" w:color="auto"/>
                      </w:divBdr>
                      <w:divsChild>
                        <w:div w:id="1626614628">
                          <w:marLeft w:val="0"/>
                          <w:marRight w:val="0"/>
                          <w:marTop w:val="0"/>
                          <w:marBottom w:val="0"/>
                          <w:divBdr>
                            <w:top w:val="none" w:sz="0" w:space="0" w:color="auto"/>
                            <w:left w:val="none" w:sz="0" w:space="0" w:color="auto"/>
                            <w:bottom w:val="none" w:sz="0" w:space="0" w:color="auto"/>
                            <w:right w:val="none" w:sz="0" w:space="0" w:color="auto"/>
                          </w:divBdr>
                          <w:divsChild>
                            <w:div w:id="904069593">
                              <w:marLeft w:val="0"/>
                              <w:marRight w:val="0"/>
                              <w:marTop w:val="0"/>
                              <w:marBottom w:val="0"/>
                              <w:divBdr>
                                <w:top w:val="none" w:sz="0" w:space="0" w:color="auto"/>
                                <w:left w:val="none" w:sz="0" w:space="0" w:color="auto"/>
                                <w:bottom w:val="none" w:sz="0" w:space="0" w:color="auto"/>
                                <w:right w:val="none" w:sz="0" w:space="0" w:color="auto"/>
                              </w:divBdr>
                              <w:divsChild>
                                <w:div w:id="1539463689">
                                  <w:marLeft w:val="0"/>
                                  <w:marRight w:val="0"/>
                                  <w:marTop w:val="0"/>
                                  <w:marBottom w:val="0"/>
                                  <w:divBdr>
                                    <w:top w:val="none" w:sz="0" w:space="0" w:color="auto"/>
                                    <w:left w:val="none" w:sz="0" w:space="0" w:color="auto"/>
                                    <w:bottom w:val="none" w:sz="0" w:space="0" w:color="auto"/>
                                    <w:right w:val="none" w:sz="0" w:space="0" w:color="auto"/>
                                  </w:divBdr>
                                  <w:divsChild>
                                    <w:div w:id="129246293">
                                      <w:marLeft w:val="0"/>
                                      <w:marRight w:val="0"/>
                                      <w:marTop w:val="0"/>
                                      <w:marBottom w:val="0"/>
                                      <w:divBdr>
                                        <w:top w:val="none" w:sz="0" w:space="0" w:color="auto"/>
                                        <w:left w:val="none" w:sz="0" w:space="0" w:color="auto"/>
                                        <w:bottom w:val="none" w:sz="0" w:space="0" w:color="auto"/>
                                        <w:right w:val="none" w:sz="0" w:space="0" w:color="auto"/>
                                      </w:divBdr>
                                      <w:divsChild>
                                        <w:div w:id="326904832">
                                          <w:marLeft w:val="0"/>
                                          <w:marRight w:val="0"/>
                                          <w:marTop w:val="0"/>
                                          <w:marBottom w:val="0"/>
                                          <w:divBdr>
                                            <w:top w:val="none" w:sz="0" w:space="0" w:color="auto"/>
                                            <w:left w:val="none" w:sz="0" w:space="0" w:color="auto"/>
                                            <w:bottom w:val="none" w:sz="0" w:space="0" w:color="auto"/>
                                            <w:right w:val="none" w:sz="0" w:space="0" w:color="auto"/>
                                          </w:divBdr>
                                          <w:divsChild>
                                            <w:div w:id="1936474577">
                                              <w:marLeft w:val="0"/>
                                              <w:marRight w:val="0"/>
                                              <w:marTop w:val="0"/>
                                              <w:marBottom w:val="0"/>
                                              <w:divBdr>
                                                <w:top w:val="none" w:sz="0" w:space="0" w:color="auto"/>
                                                <w:left w:val="none" w:sz="0" w:space="0" w:color="auto"/>
                                                <w:bottom w:val="none" w:sz="0" w:space="0" w:color="auto"/>
                                                <w:right w:val="none" w:sz="0" w:space="0" w:color="auto"/>
                                              </w:divBdr>
                                              <w:divsChild>
                                                <w:div w:id="1636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414919">
      <w:bodyDiv w:val="1"/>
      <w:marLeft w:val="0"/>
      <w:marRight w:val="0"/>
      <w:marTop w:val="0"/>
      <w:marBottom w:val="0"/>
      <w:divBdr>
        <w:top w:val="none" w:sz="0" w:space="0" w:color="auto"/>
        <w:left w:val="none" w:sz="0" w:space="0" w:color="auto"/>
        <w:bottom w:val="none" w:sz="0" w:space="0" w:color="auto"/>
        <w:right w:val="none" w:sz="0" w:space="0" w:color="auto"/>
      </w:divBdr>
    </w:div>
    <w:div w:id="1871532519">
      <w:bodyDiv w:val="1"/>
      <w:marLeft w:val="0"/>
      <w:marRight w:val="0"/>
      <w:marTop w:val="0"/>
      <w:marBottom w:val="0"/>
      <w:divBdr>
        <w:top w:val="none" w:sz="0" w:space="0" w:color="auto"/>
        <w:left w:val="none" w:sz="0" w:space="0" w:color="auto"/>
        <w:bottom w:val="none" w:sz="0" w:space="0" w:color="auto"/>
        <w:right w:val="none" w:sz="0" w:space="0" w:color="auto"/>
      </w:divBdr>
    </w:div>
    <w:div w:id="1875313029">
      <w:bodyDiv w:val="1"/>
      <w:marLeft w:val="0"/>
      <w:marRight w:val="0"/>
      <w:marTop w:val="0"/>
      <w:marBottom w:val="0"/>
      <w:divBdr>
        <w:top w:val="none" w:sz="0" w:space="0" w:color="auto"/>
        <w:left w:val="none" w:sz="0" w:space="0" w:color="auto"/>
        <w:bottom w:val="none" w:sz="0" w:space="0" w:color="auto"/>
        <w:right w:val="none" w:sz="0" w:space="0" w:color="auto"/>
      </w:divBdr>
    </w:div>
    <w:div w:id="1886941714">
      <w:bodyDiv w:val="1"/>
      <w:marLeft w:val="0"/>
      <w:marRight w:val="0"/>
      <w:marTop w:val="0"/>
      <w:marBottom w:val="0"/>
      <w:divBdr>
        <w:top w:val="none" w:sz="0" w:space="0" w:color="auto"/>
        <w:left w:val="none" w:sz="0" w:space="0" w:color="auto"/>
        <w:bottom w:val="none" w:sz="0" w:space="0" w:color="auto"/>
        <w:right w:val="none" w:sz="0" w:space="0" w:color="auto"/>
      </w:divBdr>
    </w:div>
    <w:div w:id="1907255484">
      <w:bodyDiv w:val="1"/>
      <w:marLeft w:val="0"/>
      <w:marRight w:val="0"/>
      <w:marTop w:val="0"/>
      <w:marBottom w:val="0"/>
      <w:divBdr>
        <w:top w:val="none" w:sz="0" w:space="0" w:color="auto"/>
        <w:left w:val="none" w:sz="0" w:space="0" w:color="auto"/>
        <w:bottom w:val="none" w:sz="0" w:space="0" w:color="auto"/>
        <w:right w:val="none" w:sz="0" w:space="0" w:color="auto"/>
      </w:divBdr>
      <w:divsChild>
        <w:div w:id="2106073343">
          <w:marLeft w:val="0"/>
          <w:marRight w:val="0"/>
          <w:marTop w:val="0"/>
          <w:marBottom w:val="0"/>
          <w:divBdr>
            <w:top w:val="none" w:sz="0" w:space="0" w:color="auto"/>
            <w:left w:val="none" w:sz="0" w:space="0" w:color="auto"/>
            <w:bottom w:val="none" w:sz="0" w:space="0" w:color="auto"/>
            <w:right w:val="none" w:sz="0" w:space="0" w:color="auto"/>
          </w:divBdr>
          <w:divsChild>
            <w:div w:id="355083396">
              <w:marLeft w:val="0"/>
              <w:marRight w:val="0"/>
              <w:marTop w:val="0"/>
              <w:marBottom w:val="0"/>
              <w:divBdr>
                <w:top w:val="none" w:sz="0" w:space="0" w:color="auto"/>
                <w:left w:val="none" w:sz="0" w:space="0" w:color="auto"/>
                <w:bottom w:val="none" w:sz="0" w:space="0" w:color="auto"/>
                <w:right w:val="none" w:sz="0" w:space="0" w:color="auto"/>
              </w:divBdr>
              <w:divsChild>
                <w:div w:id="666909497">
                  <w:marLeft w:val="0"/>
                  <w:marRight w:val="0"/>
                  <w:marTop w:val="0"/>
                  <w:marBottom w:val="0"/>
                  <w:divBdr>
                    <w:top w:val="none" w:sz="0" w:space="0" w:color="auto"/>
                    <w:left w:val="none" w:sz="0" w:space="0" w:color="auto"/>
                    <w:bottom w:val="none" w:sz="0" w:space="0" w:color="auto"/>
                    <w:right w:val="none" w:sz="0" w:space="0" w:color="auto"/>
                  </w:divBdr>
                  <w:divsChild>
                    <w:div w:id="1691373604">
                      <w:marLeft w:val="0"/>
                      <w:marRight w:val="0"/>
                      <w:marTop w:val="0"/>
                      <w:marBottom w:val="0"/>
                      <w:divBdr>
                        <w:top w:val="none" w:sz="0" w:space="0" w:color="auto"/>
                        <w:left w:val="none" w:sz="0" w:space="0" w:color="auto"/>
                        <w:bottom w:val="none" w:sz="0" w:space="0" w:color="auto"/>
                        <w:right w:val="none" w:sz="0" w:space="0" w:color="auto"/>
                      </w:divBdr>
                      <w:divsChild>
                        <w:div w:id="1131509711">
                          <w:marLeft w:val="0"/>
                          <w:marRight w:val="0"/>
                          <w:marTop w:val="0"/>
                          <w:marBottom w:val="0"/>
                          <w:divBdr>
                            <w:top w:val="none" w:sz="0" w:space="0" w:color="auto"/>
                            <w:left w:val="none" w:sz="0" w:space="0" w:color="auto"/>
                            <w:bottom w:val="none" w:sz="0" w:space="0" w:color="auto"/>
                            <w:right w:val="none" w:sz="0" w:space="0" w:color="auto"/>
                          </w:divBdr>
                          <w:divsChild>
                            <w:div w:id="1001541276">
                              <w:marLeft w:val="0"/>
                              <w:marRight w:val="0"/>
                              <w:marTop w:val="0"/>
                              <w:marBottom w:val="0"/>
                              <w:divBdr>
                                <w:top w:val="none" w:sz="0" w:space="0" w:color="auto"/>
                                <w:left w:val="none" w:sz="0" w:space="0" w:color="auto"/>
                                <w:bottom w:val="none" w:sz="0" w:space="0" w:color="auto"/>
                                <w:right w:val="none" w:sz="0" w:space="0" w:color="auto"/>
                              </w:divBdr>
                              <w:divsChild>
                                <w:div w:id="959454462">
                                  <w:marLeft w:val="0"/>
                                  <w:marRight w:val="0"/>
                                  <w:marTop w:val="0"/>
                                  <w:marBottom w:val="0"/>
                                  <w:divBdr>
                                    <w:top w:val="none" w:sz="0" w:space="0" w:color="auto"/>
                                    <w:left w:val="none" w:sz="0" w:space="0" w:color="auto"/>
                                    <w:bottom w:val="none" w:sz="0" w:space="0" w:color="auto"/>
                                    <w:right w:val="none" w:sz="0" w:space="0" w:color="auto"/>
                                  </w:divBdr>
                                  <w:divsChild>
                                    <w:div w:id="1526405048">
                                      <w:marLeft w:val="0"/>
                                      <w:marRight w:val="0"/>
                                      <w:marTop w:val="0"/>
                                      <w:marBottom w:val="0"/>
                                      <w:divBdr>
                                        <w:top w:val="none" w:sz="0" w:space="0" w:color="auto"/>
                                        <w:left w:val="none" w:sz="0" w:space="0" w:color="auto"/>
                                        <w:bottom w:val="none" w:sz="0" w:space="0" w:color="auto"/>
                                        <w:right w:val="none" w:sz="0" w:space="0" w:color="auto"/>
                                      </w:divBdr>
                                      <w:divsChild>
                                        <w:div w:id="1807772762">
                                          <w:marLeft w:val="0"/>
                                          <w:marRight w:val="0"/>
                                          <w:marTop w:val="0"/>
                                          <w:marBottom w:val="0"/>
                                          <w:divBdr>
                                            <w:top w:val="none" w:sz="0" w:space="0" w:color="auto"/>
                                            <w:left w:val="none" w:sz="0" w:space="0" w:color="auto"/>
                                            <w:bottom w:val="none" w:sz="0" w:space="0" w:color="auto"/>
                                            <w:right w:val="none" w:sz="0" w:space="0" w:color="auto"/>
                                          </w:divBdr>
                                          <w:divsChild>
                                            <w:div w:id="943197224">
                                              <w:marLeft w:val="0"/>
                                              <w:marRight w:val="0"/>
                                              <w:marTop w:val="0"/>
                                              <w:marBottom w:val="0"/>
                                              <w:divBdr>
                                                <w:top w:val="none" w:sz="0" w:space="0" w:color="auto"/>
                                                <w:left w:val="none" w:sz="0" w:space="0" w:color="auto"/>
                                                <w:bottom w:val="none" w:sz="0" w:space="0" w:color="auto"/>
                                                <w:right w:val="none" w:sz="0" w:space="0" w:color="auto"/>
                                              </w:divBdr>
                                              <w:divsChild>
                                                <w:div w:id="1535465369">
                                                  <w:marLeft w:val="0"/>
                                                  <w:marRight w:val="0"/>
                                                  <w:marTop w:val="0"/>
                                                  <w:marBottom w:val="0"/>
                                                  <w:divBdr>
                                                    <w:top w:val="none" w:sz="0" w:space="0" w:color="auto"/>
                                                    <w:left w:val="none" w:sz="0" w:space="0" w:color="auto"/>
                                                    <w:bottom w:val="none" w:sz="0" w:space="0" w:color="auto"/>
                                                    <w:right w:val="none" w:sz="0" w:space="0" w:color="auto"/>
                                                  </w:divBdr>
                                                  <w:divsChild>
                                                    <w:div w:id="586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3036">
                                      <w:marLeft w:val="0"/>
                                      <w:marRight w:val="0"/>
                                      <w:marTop w:val="0"/>
                                      <w:marBottom w:val="0"/>
                                      <w:divBdr>
                                        <w:top w:val="none" w:sz="0" w:space="0" w:color="auto"/>
                                        <w:left w:val="none" w:sz="0" w:space="0" w:color="auto"/>
                                        <w:bottom w:val="none" w:sz="0" w:space="0" w:color="auto"/>
                                        <w:right w:val="none" w:sz="0" w:space="0" w:color="auto"/>
                                      </w:divBdr>
                                      <w:divsChild>
                                        <w:div w:id="1643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0891">
                          <w:marLeft w:val="0"/>
                          <w:marRight w:val="0"/>
                          <w:marTop w:val="0"/>
                          <w:marBottom w:val="0"/>
                          <w:divBdr>
                            <w:top w:val="none" w:sz="0" w:space="0" w:color="auto"/>
                            <w:left w:val="none" w:sz="0" w:space="0" w:color="auto"/>
                            <w:bottom w:val="none" w:sz="0" w:space="0" w:color="auto"/>
                            <w:right w:val="none" w:sz="0" w:space="0" w:color="auto"/>
                          </w:divBdr>
                          <w:divsChild>
                            <w:div w:id="538510644">
                              <w:marLeft w:val="0"/>
                              <w:marRight w:val="0"/>
                              <w:marTop w:val="0"/>
                              <w:marBottom w:val="0"/>
                              <w:divBdr>
                                <w:top w:val="none" w:sz="0" w:space="0" w:color="auto"/>
                                <w:left w:val="none" w:sz="0" w:space="0" w:color="auto"/>
                                <w:bottom w:val="none" w:sz="0" w:space="0" w:color="auto"/>
                                <w:right w:val="none" w:sz="0" w:space="0" w:color="auto"/>
                              </w:divBdr>
                              <w:divsChild>
                                <w:div w:id="1834370300">
                                  <w:marLeft w:val="0"/>
                                  <w:marRight w:val="0"/>
                                  <w:marTop w:val="0"/>
                                  <w:marBottom w:val="0"/>
                                  <w:divBdr>
                                    <w:top w:val="none" w:sz="0" w:space="0" w:color="auto"/>
                                    <w:left w:val="none" w:sz="0" w:space="0" w:color="auto"/>
                                    <w:bottom w:val="none" w:sz="0" w:space="0" w:color="auto"/>
                                    <w:right w:val="none" w:sz="0" w:space="0" w:color="auto"/>
                                  </w:divBdr>
                                  <w:divsChild>
                                    <w:div w:id="1264531516">
                                      <w:marLeft w:val="0"/>
                                      <w:marRight w:val="0"/>
                                      <w:marTop w:val="0"/>
                                      <w:marBottom w:val="0"/>
                                      <w:divBdr>
                                        <w:top w:val="none" w:sz="0" w:space="0" w:color="auto"/>
                                        <w:left w:val="none" w:sz="0" w:space="0" w:color="auto"/>
                                        <w:bottom w:val="none" w:sz="0" w:space="0" w:color="auto"/>
                                        <w:right w:val="none" w:sz="0" w:space="0" w:color="auto"/>
                                      </w:divBdr>
                                      <w:divsChild>
                                        <w:div w:id="1110590798">
                                          <w:marLeft w:val="0"/>
                                          <w:marRight w:val="0"/>
                                          <w:marTop w:val="0"/>
                                          <w:marBottom w:val="0"/>
                                          <w:divBdr>
                                            <w:top w:val="none" w:sz="0" w:space="0" w:color="auto"/>
                                            <w:left w:val="none" w:sz="0" w:space="0" w:color="auto"/>
                                            <w:bottom w:val="none" w:sz="0" w:space="0" w:color="auto"/>
                                            <w:right w:val="none" w:sz="0" w:space="0" w:color="auto"/>
                                          </w:divBdr>
                                          <w:divsChild>
                                            <w:div w:id="26681988">
                                              <w:marLeft w:val="0"/>
                                              <w:marRight w:val="0"/>
                                              <w:marTop w:val="0"/>
                                              <w:marBottom w:val="0"/>
                                              <w:divBdr>
                                                <w:top w:val="none" w:sz="0" w:space="0" w:color="auto"/>
                                                <w:left w:val="none" w:sz="0" w:space="0" w:color="auto"/>
                                                <w:bottom w:val="none" w:sz="0" w:space="0" w:color="auto"/>
                                                <w:right w:val="none" w:sz="0" w:space="0" w:color="auto"/>
                                              </w:divBdr>
                                              <w:divsChild>
                                                <w:div w:id="985816991">
                                                  <w:marLeft w:val="0"/>
                                                  <w:marRight w:val="0"/>
                                                  <w:marTop w:val="0"/>
                                                  <w:marBottom w:val="0"/>
                                                  <w:divBdr>
                                                    <w:top w:val="none" w:sz="0" w:space="0" w:color="auto"/>
                                                    <w:left w:val="none" w:sz="0" w:space="0" w:color="auto"/>
                                                    <w:bottom w:val="none" w:sz="0" w:space="0" w:color="auto"/>
                                                    <w:right w:val="none" w:sz="0" w:space="0" w:color="auto"/>
                                                  </w:divBdr>
                                                  <w:divsChild>
                                                    <w:div w:id="1981881658">
                                                      <w:marLeft w:val="0"/>
                                                      <w:marRight w:val="0"/>
                                                      <w:marTop w:val="0"/>
                                                      <w:marBottom w:val="0"/>
                                                      <w:divBdr>
                                                        <w:top w:val="none" w:sz="0" w:space="0" w:color="auto"/>
                                                        <w:left w:val="none" w:sz="0" w:space="0" w:color="auto"/>
                                                        <w:bottom w:val="none" w:sz="0" w:space="0" w:color="auto"/>
                                                        <w:right w:val="none" w:sz="0" w:space="0" w:color="auto"/>
                                                      </w:divBdr>
                                                      <w:divsChild>
                                                        <w:div w:id="19846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85065">
                          <w:marLeft w:val="0"/>
                          <w:marRight w:val="0"/>
                          <w:marTop w:val="0"/>
                          <w:marBottom w:val="0"/>
                          <w:divBdr>
                            <w:top w:val="none" w:sz="0" w:space="0" w:color="auto"/>
                            <w:left w:val="none" w:sz="0" w:space="0" w:color="auto"/>
                            <w:bottom w:val="none" w:sz="0" w:space="0" w:color="auto"/>
                            <w:right w:val="none" w:sz="0" w:space="0" w:color="auto"/>
                          </w:divBdr>
                          <w:divsChild>
                            <w:div w:id="1062603077">
                              <w:marLeft w:val="0"/>
                              <w:marRight w:val="0"/>
                              <w:marTop w:val="0"/>
                              <w:marBottom w:val="0"/>
                              <w:divBdr>
                                <w:top w:val="none" w:sz="0" w:space="0" w:color="auto"/>
                                <w:left w:val="none" w:sz="0" w:space="0" w:color="auto"/>
                                <w:bottom w:val="none" w:sz="0" w:space="0" w:color="auto"/>
                                <w:right w:val="none" w:sz="0" w:space="0" w:color="auto"/>
                              </w:divBdr>
                              <w:divsChild>
                                <w:div w:id="849177696">
                                  <w:marLeft w:val="0"/>
                                  <w:marRight w:val="0"/>
                                  <w:marTop w:val="0"/>
                                  <w:marBottom w:val="0"/>
                                  <w:divBdr>
                                    <w:top w:val="none" w:sz="0" w:space="0" w:color="auto"/>
                                    <w:left w:val="none" w:sz="0" w:space="0" w:color="auto"/>
                                    <w:bottom w:val="none" w:sz="0" w:space="0" w:color="auto"/>
                                    <w:right w:val="none" w:sz="0" w:space="0" w:color="auto"/>
                                  </w:divBdr>
                                  <w:divsChild>
                                    <w:div w:id="1818456820">
                                      <w:marLeft w:val="0"/>
                                      <w:marRight w:val="0"/>
                                      <w:marTop w:val="0"/>
                                      <w:marBottom w:val="0"/>
                                      <w:divBdr>
                                        <w:top w:val="none" w:sz="0" w:space="0" w:color="auto"/>
                                        <w:left w:val="none" w:sz="0" w:space="0" w:color="auto"/>
                                        <w:bottom w:val="none" w:sz="0" w:space="0" w:color="auto"/>
                                        <w:right w:val="none" w:sz="0" w:space="0" w:color="auto"/>
                                      </w:divBdr>
                                      <w:divsChild>
                                        <w:div w:id="343173444">
                                          <w:marLeft w:val="0"/>
                                          <w:marRight w:val="0"/>
                                          <w:marTop w:val="0"/>
                                          <w:marBottom w:val="0"/>
                                          <w:divBdr>
                                            <w:top w:val="none" w:sz="0" w:space="0" w:color="auto"/>
                                            <w:left w:val="none" w:sz="0" w:space="0" w:color="auto"/>
                                            <w:bottom w:val="none" w:sz="0" w:space="0" w:color="auto"/>
                                            <w:right w:val="none" w:sz="0" w:space="0" w:color="auto"/>
                                          </w:divBdr>
                                          <w:divsChild>
                                            <w:div w:id="1075863059">
                                              <w:marLeft w:val="0"/>
                                              <w:marRight w:val="0"/>
                                              <w:marTop w:val="0"/>
                                              <w:marBottom w:val="0"/>
                                              <w:divBdr>
                                                <w:top w:val="none" w:sz="0" w:space="0" w:color="auto"/>
                                                <w:left w:val="none" w:sz="0" w:space="0" w:color="auto"/>
                                                <w:bottom w:val="none" w:sz="0" w:space="0" w:color="auto"/>
                                                <w:right w:val="none" w:sz="0" w:space="0" w:color="auto"/>
                                              </w:divBdr>
                                              <w:divsChild>
                                                <w:div w:id="480538950">
                                                  <w:marLeft w:val="0"/>
                                                  <w:marRight w:val="0"/>
                                                  <w:marTop w:val="0"/>
                                                  <w:marBottom w:val="0"/>
                                                  <w:divBdr>
                                                    <w:top w:val="none" w:sz="0" w:space="0" w:color="auto"/>
                                                    <w:left w:val="none" w:sz="0" w:space="0" w:color="auto"/>
                                                    <w:bottom w:val="none" w:sz="0" w:space="0" w:color="auto"/>
                                                    <w:right w:val="none" w:sz="0" w:space="0" w:color="auto"/>
                                                  </w:divBdr>
                                                  <w:divsChild>
                                                    <w:div w:id="4164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11762">
          <w:marLeft w:val="0"/>
          <w:marRight w:val="0"/>
          <w:marTop w:val="0"/>
          <w:marBottom w:val="0"/>
          <w:divBdr>
            <w:top w:val="none" w:sz="0" w:space="0" w:color="auto"/>
            <w:left w:val="none" w:sz="0" w:space="0" w:color="auto"/>
            <w:bottom w:val="none" w:sz="0" w:space="0" w:color="auto"/>
            <w:right w:val="none" w:sz="0" w:space="0" w:color="auto"/>
          </w:divBdr>
          <w:divsChild>
            <w:div w:id="1638146838">
              <w:marLeft w:val="0"/>
              <w:marRight w:val="0"/>
              <w:marTop w:val="0"/>
              <w:marBottom w:val="0"/>
              <w:divBdr>
                <w:top w:val="none" w:sz="0" w:space="0" w:color="auto"/>
                <w:left w:val="none" w:sz="0" w:space="0" w:color="auto"/>
                <w:bottom w:val="none" w:sz="0" w:space="0" w:color="auto"/>
                <w:right w:val="none" w:sz="0" w:space="0" w:color="auto"/>
              </w:divBdr>
              <w:divsChild>
                <w:div w:id="1186333458">
                  <w:marLeft w:val="0"/>
                  <w:marRight w:val="0"/>
                  <w:marTop w:val="0"/>
                  <w:marBottom w:val="0"/>
                  <w:divBdr>
                    <w:top w:val="none" w:sz="0" w:space="0" w:color="auto"/>
                    <w:left w:val="none" w:sz="0" w:space="0" w:color="auto"/>
                    <w:bottom w:val="none" w:sz="0" w:space="0" w:color="auto"/>
                    <w:right w:val="none" w:sz="0" w:space="0" w:color="auto"/>
                  </w:divBdr>
                  <w:divsChild>
                    <w:div w:id="1716155439">
                      <w:marLeft w:val="0"/>
                      <w:marRight w:val="0"/>
                      <w:marTop w:val="0"/>
                      <w:marBottom w:val="0"/>
                      <w:divBdr>
                        <w:top w:val="none" w:sz="0" w:space="0" w:color="auto"/>
                        <w:left w:val="none" w:sz="0" w:space="0" w:color="auto"/>
                        <w:bottom w:val="none" w:sz="0" w:space="0" w:color="auto"/>
                        <w:right w:val="none" w:sz="0" w:space="0" w:color="auto"/>
                      </w:divBdr>
                      <w:divsChild>
                        <w:div w:id="750204457">
                          <w:marLeft w:val="0"/>
                          <w:marRight w:val="0"/>
                          <w:marTop w:val="0"/>
                          <w:marBottom w:val="0"/>
                          <w:divBdr>
                            <w:top w:val="none" w:sz="0" w:space="0" w:color="auto"/>
                            <w:left w:val="none" w:sz="0" w:space="0" w:color="auto"/>
                            <w:bottom w:val="none" w:sz="0" w:space="0" w:color="auto"/>
                            <w:right w:val="none" w:sz="0" w:space="0" w:color="auto"/>
                          </w:divBdr>
                          <w:divsChild>
                            <w:div w:id="674068326">
                              <w:marLeft w:val="0"/>
                              <w:marRight w:val="0"/>
                              <w:marTop w:val="0"/>
                              <w:marBottom w:val="0"/>
                              <w:divBdr>
                                <w:top w:val="none" w:sz="0" w:space="0" w:color="auto"/>
                                <w:left w:val="none" w:sz="0" w:space="0" w:color="auto"/>
                                <w:bottom w:val="none" w:sz="0" w:space="0" w:color="auto"/>
                                <w:right w:val="none" w:sz="0" w:space="0" w:color="auto"/>
                              </w:divBdr>
                              <w:divsChild>
                                <w:div w:id="1540122799">
                                  <w:marLeft w:val="0"/>
                                  <w:marRight w:val="0"/>
                                  <w:marTop w:val="0"/>
                                  <w:marBottom w:val="0"/>
                                  <w:divBdr>
                                    <w:top w:val="none" w:sz="0" w:space="0" w:color="auto"/>
                                    <w:left w:val="none" w:sz="0" w:space="0" w:color="auto"/>
                                    <w:bottom w:val="none" w:sz="0" w:space="0" w:color="auto"/>
                                    <w:right w:val="none" w:sz="0" w:space="0" w:color="auto"/>
                                  </w:divBdr>
                                  <w:divsChild>
                                    <w:div w:id="1591038037">
                                      <w:marLeft w:val="0"/>
                                      <w:marRight w:val="0"/>
                                      <w:marTop w:val="0"/>
                                      <w:marBottom w:val="0"/>
                                      <w:divBdr>
                                        <w:top w:val="none" w:sz="0" w:space="0" w:color="auto"/>
                                        <w:left w:val="none" w:sz="0" w:space="0" w:color="auto"/>
                                        <w:bottom w:val="none" w:sz="0" w:space="0" w:color="auto"/>
                                        <w:right w:val="none" w:sz="0" w:space="0" w:color="auto"/>
                                      </w:divBdr>
                                      <w:divsChild>
                                        <w:div w:id="1698890751">
                                          <w:marLeft w:val="0"/>
                                          <w:marRight w:val="0"/>
                                          <w:marTop w:val="0"/>
                                          <w:marBottom w:val="0"/>
                                          <w:divBdr>
                                            <w:top w:val="none" w:sz="0" w:space="0" w:color="auto"/>
                                            <w:left w:val="none" w:sz="0" w:space="0" w:color="auto"/>
                                            <w:bottom w:val="none" w:sz="0" w:space="0" w:color="auto"/>
                                            <w:right w:val="none" w:sz="0" w:space="0" w:color="auto"/>
                                          </w:divBdr>
                                          <w:divsChild>
                                            <w:div w:id="1737511117">
                                              <w:marLeft w:val="0"/>
                                              <w:marRight w:val="0"/>
                                              <w:marTop w:val="0"/>
                                              <w:marBottom w:val="0"/>
                                              <w:divBdr>
                                                <w:top w:val="none" w:sz="0" w:space="0" w:color="auto"/>
                                                <w:left w:val="none" w:sz="0" w:space="0" w:color="auto"/>
                                                <w:bottom w:val="none" w:sz="0" w:space="0" w:color="auto"/>
                                                <w:right w:val="none" w:sz="0" w:space="0" w:color="auto"/>
                                              </w:divBdr>
                                              <w:divsChild>
                                                <w:div w:id="18564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960257">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2">
          <w:marLeft w:val="0"/>
          <w:marRight w:val="0"/>
          <w:marTop w:val="0"/>
          <w:marBottom w:val="0"/>
          <w:divBdr>
            <w:top w:val="none" w:sz="0" w:space="0" w:color="auto"/>
            <w:left w:val="none" w:sz="0" w:space="0" w:color="auto"/>
            <w:bottom w:val="none" w:sz="0" w:space="0" w:color="auto"/>
            <w:right w:val="none" w:sz="0" w:space="0" w:color="auto"/>
          </w:divBdr>
          <w:divsChild>
            <w:div w:id="1842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4150">
      <w:bodyDiv w:val="1"/>
      <w:marLeft w:val="0"/>
      <w:marRight w:val="0"/>
      <w:marTop w:val="0"/>
      <w:marBottom w:val="0"/>
      <w:divBdr>
        <w:top w:val="none" w:sz="0" w:space="0" w:color="auto"/>
        <w:left w:val="none" w:sz="0" w:space="0" w:color="auto"/>
        <w:bottom w:val="none" w:sz="0" w:space="0" w:color="auto"/>
        <w:right w:val="none" w:sz="0" w:space="0" w:color="auto"/>
      </w:divBdr>
    </w:div>
    <w:div w:id="1954170423">
      <w:bodyDiv w:val="1"/>
      <w:marLeft w:val="0"/>
      <w:marRight w:val="0"/>
      <w:marTop w:val="0"/>
      <w:marBottom w:val="0"/>
      <w:divBdr>
        <w:top w:val="none" w:sz="0" w:space="0" w:color="auto"/>
        <w:left w:val="none" w:sz="0" w:space="0" w:color="auto"/>
        <w:bottom w:val="none" w:sz="0" w:space="0" w:color="auto"/>
        <w:right w:val="none" w:sz="0" w:space="0" w:color="auto"/>
      </w:divBdr>
    </w:div>
    <w:div w:id="1959484466">
      <w:bodyDiv w:val="1"/>
      <w:marLeft w:val="0"/>
      <w:marRight w:val="0"/>
      <w:marTop w:val="0"/>
      <w:marBottom w:val="0"/>
      <w:divBdr>
        <w:top w:val="none" w:sz="0" w:space="0" w:color="auto"/>
        <w:left w:val="none" w:sz="0" w:space="0" w:color="auto"/>
        <w:bottom w:val="none" w:sz="0" w:space="0" w:color="auto"/>
        <w:right w:val="none" w:sz="0" w:space="0" w:color="auto"/>
      </w:divBdr>
    </w:div>
    <w:div w:id="1962763764">
      <w:bodyDiv w:val="1"/>
      <w:marLeft w:val="0"/>
      <w:marRight w:val="0"/>
      <w:marTop w:val="0"/>
      <w:marBottom w:val="0"/>
      <w:divBdr>
        <w:top w:val="none" w:sz="0" w:space="0" w:color="auto"/>
        <w:left w:val="none" w:sz="0" w:space="0" w:color="auto"/>
        <w:bottom w:val="none" w:sz="0" w:space="0" w:color="auto"/>
        <w:right w:val="none" w:sz="0" w:space="0" w:color="auto"/>
      </w:divBdr>
      <w:divsChild>
        <w:div w:id="1911454918">
          <w:marLeft w:val="0"/>
          <w:marRight w:val="0"/>
          <w:marTop w:val="0"/>
          <w:marBottom w:val="0"/>
          <w:divBdr>
            <w:top w:val="none" w:sz="0" w:space="0" w:color="auto"/>
            <w:left w:val="none" w:sz="0" w:space="0" w:color="auto"/>
            <w:bottom w:val="none" w:sz="0" w:space="0" w:color="auto"/>
            <w:right w:val="none" w:sz="0" w:space="0" w:color="auto"/>
          </w:divBdr>
          <w:divsChild>
            <w:div w:id="1119683220">
              <w:marLeft w:val="0"/>
              <w:marRight w:val="0"/>
              <w:marTop w:val="0"/>
              <w:marBottom w:val="0"/>
              <w:divBdr>
                <w:top w:val="none" w:sz="0" w:space="0" w:color="auto"/>
                <w:left w:val="none" w:sz="0" w:space="0" w:color="auto"/>
                <w:bottom w:val="none" w:sz="0" w:space="0" w:color="auto"/>
                <w:right w:val="none" w:sz="0" w:space="0" w:color="auto"/>
              </w:divBdr>
              <w:divsChild>
                <w:div w:id="2124230831">
                  <w:marLeft w:val="0"/>
                  <w:marRight w:val="0"/>
                  <w:marTop w:val="0"/>
                  <w:marBottom w:val="0"/>
                  <w:divBdr>
                    <w:top w:val="none" w:sz="0" w:space="0" w:color="auto"/>
                    <w:left w:val="none" w:sz="0" w:space="0" w:color="auto"/>
                    <w:bottom w:val="none" w:sz="0" w:space="0" w:color="auto"/>
                    <w:right w:val="none" w:sz="0" w:space="0" w:color="auto"/>
                  </w:divBdr>
                  <w:divsChild>
                    <w:div w:id="197355914">
                      <w:marLeft w:val="0"/>
                      <w:marRight w:val="0"/>
                      <w:marTop w:val="0"/>
                      <w:marBottom w:val="0"/>
                      <w:divBdr>
                        <w:top w:val="none" w:sz="0" w:space="0" w:color="auto"/>
                        <w:left w:val="none" w:sz="0" w:space="0" w:color="auto"/>
                        <w:bottom w:val="none" w:sz="0" w:space="0" w:color="auto"/>
                        <w:right w:val="none" w:sz="0" w:space="0" w:color="auto"/>
                      </w:divBdr>
                      <w:divsChild>
                        <w:div w:id="157549058">
                          <w:marLeft w:val="0"/>
                          <w:marRight w:val="0"/>
                          <w:marTop w:val="0"/>
                          <w:marBottom w:val="0"/>
                          <w:divBdr>
                            <w:top w:val="none" w:sz="0" w:space="0" w:color="auto"/>
                            <w:left w:val="none" w:sz="0" w:space="0" w:color="auto"/>
                            <w:bottom w:val="none" w:sz="0" w:space="0" w:color="auto"/>
                            <w:right w:val="none" w:sz="0" w:space="0" w:color="auto"/>
                          </w:divBdr>
                          <w:divsChild>
                            <w:div w:id="1386106459">
                              <w:marLeft w:val="0"/>
                              <w:marRight w:val="0"/>
                              <w:marTop w:val="0"/>
                              <w:marBottom w:val="0"/>
                              <w:divBdr>
                                <w:top w:val="none" w:sz="0" w:space="0" w:color="auto"/>
                                <w:left w:val="none" w:sz="0" w:space="0" w:color="auto"/>
                                <w:bottom w:val="none" w:sz="0" w:space="0" w:color="auto"/>
                                <w:right w:val="none" w:sz="0" w:space="0" w:color="auto"/>
                              </w:divBdr>
                              <w:divsChild>
                                <w:div w:id="107429117">
                                  <w:marLeft w:val="0"/>
                                  <w:marRight w:val="0"/>
                                  <w:marTop w:val="0"/>
                                  <w:marBottom w:val="0"/>
                                  <w:divBdr>
                                    <w:top w:val="none" w:sz="0" w:space="0" w:color="auto"/>
                                    <w:left w:val="none" w:sz="0" w:space="0" w:color="auto"/>
                                    <w:bottom w:val="none" w:sz="0" w:space="0" w:color="auto"/>
                                    <w:right w:val="none" w:sz="0" w:space="0" w:color="auto"/>
                                  </w:divBdr>
                                  <w:divsChild>
                                    <w:div w:id="1006244574">
                                      <w:marLeft w:val="0"/>
                                      <w:marRight w:val="0"/>
                                      <w:marTop w:val="0"/>
                                      <w:marBottom w:val="0"/>
                                      <w:divBdr>
                                        <w:top w:val="none" w:sz="0" w:space="0" w:color="auto"/>
                                        <w:left w:val="none" w:sz="0" w:space="0" w:color="auto"/>
                                        <w:bottom w:val="none" w:sz="0" w:space="0" w:color="auto"/>
                                        <w:right w:val="none" w:sz="0" w:space="0" w:color="auto"/>
                                      </w:divBdr>
                                      <w:divsChild>
                                        <w:div w:id="1345588830">
                                          <w:marLeft w:val="0"/>
                                          <w:marRight w:val="0"/>
                                          <w:marTop w:val="0"/>
                                          <w:marBottom w:val="0"/>
                                          <w:divBdr>
                                            <w:top w:val="none" w:sz="0" w:space="0" w:color="auto"/>
                                            <w:left w:val="none" w:sz="0" w:space="0" w:color="auto"/>
                                            <w:bottom w:val="none" w:sz="0" w:space="0" w:color="auto"/>
                                            <w:right w:val="none" w:sz="0" w:space="0" w:color="auto"/>
                                          </w:divBdr>
                                          <w:divsChild>
                                            <w:div w:id="861480985">
                                              <w:marLeft w:val="0"/>
                                              <w:marRight w:val="0"/>
                                              <w:marTop w:val="0"/>
                                              <w:marBottom w:val="0"/>
                                              <w:divBdr>
                                                <w:top w:val="none" w:sz="0" w:space="0" w:color="auto"/>
                                                <w:left w:val="none" w:sz="0" w:space="0" w:color="auto"/>
                                                <w:bottom w:val="none" w:sz="0" w:space="0" w:color="auto"/>
                                                <w:right w:val="none" w:sz="0" w:space="0" w:color="auto"/>
                                              </w:divBdr>
                                              <w:divsChild>
                                                <w:div w:id="284503121">
                                                  <w:marLeft w:val="0"/>
                                                  <w:marRight w:val="0"/>
                                                  <w:marTop w:val="0"/>
                                                  <w:marBottom w:val="0"/>
                                                  <w:divBdr>
                                                    <w:top w:val="none" w:sz="0" w:space="0" w:color="auto"/>
                                                    <w:left w:val="none" w:sz="0" w:space="0" w:color="auto"/>
                                                    <w:bottom w:val="none" w:sz="0" w:space="0" w:color="auto"/>
                                                    <w:right w:val="none" w:sz="0" w:space="0" w:color="auto"/>
                                                  </w:divBdr>
                                                  <w:divsChild>
                                                    <w:div w:id="16379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65678">
                                      <w:marLeft w:val="0"/>
                                      <w:marRight w:val="0"/>
                                      <w:marTop w:val="0"/>
                                      <w:marBottom w:val="0"/>
                                      <w:divBdr>
                                        <w:top w:val="none" w:sz="0" w:space="0" w:color="auto"/>
                                        <w:left w:val="none" w:sz="0" w:space="0" w:color="auto"/>
                                        <w:bottom w:val="none" w:sz="0" w:space="0" w:color="auto"/>
                                        <w:right w:val="none" w:sz="0" w:space="0" w:color="auto"/>
                                      </w:divBdr>
                                      <w:divsChild>
                                        <w:div w:id="12666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11100">
          <w:marLeft w:val="0"/>
          <w:marRight w:val="0"/>
          <w:marTop w:val="0"/>
          <w:marBottom w:val="0"/>
          <w:divBdr>
            <w:top w:val="none" w:sz="0" w:space="0" w:color="auto"/>
            <w:left w:val="none" w:sz="0" w:space="0" w:color="auto"/>
            <w:bottom w:val="none" w:sz="0" w:space="0" w:color="auto"/>
            <w:right w:val="none" w:sz="0" w:space="0" w:color="auto"/>
          </w:divBdr>
          <w:divsChild>
            <w:div w:id="199704265">
              <w:marLeft w:val="0"/>
              <w:marRight w:val="0"/>
              <w:marTop w:val="0"/>
              <w:marBottom w:val="0"/>
              <w:divBdr>
                <w:top w:val="none" w:sz="0" w:space="0" w:color="auto"/>
                <w:left w:val="none" w:sz="0" w:space="0" w:color="auto"/>
                <w:bottom w:val="none" w:sz="0" w:space="0" w:color="auto"/>
                <w:right w:val="none" w:sz="0" w:space="0" w:color="auto"/>
              </w:divBdr>
              <w:divsChild>
                <w:div w:id="465395726">
                  <w:marLeft w:val="0"/>
                  <w:marRight w:val="0"/>
                  <w:marTop w:val="0"/>
                  <w:marBottom w:val="0"/>
                  <w:divBdr>
                    <w:top w:val="none" w:sz="0" w:space="0" w:color="auto"/>
                    <w:left w:val="none" w:sz="0" w:space="0" w:color="auto"/>
                    <w:bottom w:val="none" w:sz="0" w:space="0" w:color="auto"/>
                    <w:right w:val="none" w:sz="0" w:space="0" w:color="auto"/>
                  </w:divBdr>
                  <w:divsChild>
                    <w:div w:id="579295622">
                      <w:marLeft w:val="0"/>
                      <w:marRight w:val="0"/>
                      <w:marTop w:val="0"/>
                      <w:marBottom w:val="0"/>
                      <w:divBdr>
                        <w:top w:val="none" w:sz="0" w:space="0" w:color="auto"/>
                        <w:left w:val="none" w:sz="0" w:space="0" w:color="auto"/>
                        <w:bottom w:val="none" w:sz="0" w:space="0" w:color="auto"/>
                        <w:right w:val="none" w:sz="0" w:space="0" w:color="auto"/>
                      </w:divBdr>
                      <w:divsChild>
                        <w:div w:id="1552687120">
                          <w:marLeft w:val="0"/>
                          <w:marRight w:val="0"/>
                          <w:marTop w:val="0"/>
                          <w:marBottom w:val="0"/>
                          <w:divBdr>
                            <w:top w:val="none" w:sz="0" w:space="0" w:color="auto"/>
                            <w:left w:val="none" w:sz="0" w:space="0" w:color="auto"/>
                            <w:bottom w:val="none" w:sz="0" w:space="0" w:color="auto"/>
                            <w:right w:val="none" w:sz="0" w:space="0" w:color="auto"/>
                          </w:divBdr>
                          <w:divsChild>
                            <w:div w:id="1581476947">
                              <w:marLeft w:val="0"/>
                              <w:marRight w:val="0"/>
                              <w:marTop w:val="0"/>
                              <w:marBottom w:val="0"/>
                              <w:divBdr>
                                <w:top w:val="none" w:sz="0" w:space="0" w:color="auto"/>
                                <w:left w:val="none" w:sz="0" w:space="0" w:color="auto"/>
                                <w:bottom w:val="none" w:sz="0" w:space="0" w:color="auto"/>
                                <w:right w:val="none" w:sz="0" w:space="0" w:color="auto"/>
                              </w:divBdr>
                              <w:divsChild>
                                <w:div w:id="1652755276">
                                  <w:marLeft w:val="0"/>
                                  <w:marRight w:val="0"/>
                                  <w:marTop w:val="0"/>
                                  <w:marBottom w:val="0"/>
                                  <w:divBdr>
                                    <w:top w:val="none" w:sz="0" w:space="0" w:color="auto"/>
                                    <w:left w:val="none" w:sz="0" w:space="0" w:color="auto"/>
                                    <w:bottom w:val="none" w:sz="0" w:space="0" w:color="auto"/>
                                    <w:right w:val="none" w:sz="0" w:space="0" w:color="auto"/>
                                  </w:divBdr>
                                  <w:divsChild>
                                    <w:div w:id="415900013">
                                      <w:marLeft w:val="0"/>
                                      <w:marRight w:val="0"/>
                                      <w:marTop w:val="0"/>
                                      <w:marBottom w:val="0"/>
                                      <w:divBdr>
                                        <w:top w:val="none" w:sz="0" w:space="0" w:color="auto"/>
                                        <w:left w:val="none" w:sz="0" w:space="0" w:color="auto"/>
                                        <w:bottom w:val="none" w:sz="0" w:space="0" w:color="auto"/>
                                        <w:right w:val="none" w:sz="0" w:space="0" w:color="auto"/>
                                      </w:divBdr>
                                      <w:divsChild>
                                        <w:div w:id="1133018268">
                                          <w:marLeft w:val="0"/>
                                          <w:marRight w:val="0"/>
                                          <w:marTop w:val="0"/>
                                          <w:marBottom w:val="0"/>
                                          <w:divBdr>
                                            <w:top w:val="none" w:sz="0" w:space="0" w:color="auto"/>
                                            <w:left w:val="none" w:sz="0" w:space="0" w:color="auto"/>
                                            <w:bottom w:val="none" w:sz="0" w:space="0" w:color="auto"/>
                                            <w:right w:val="none" w:sz="0" w:space="0" w:color="auto"/>
                                          </w:divBdr>
                                          <w:divsChild>
                                            <w:div w:id="2068410070">
                                              <w:marLeft w:val="0"/>
                                              <w:marRight w:val="0"/>
                                              <w:marTop w:val="0"/>
                                              <w:marBottom w:val="0"/>
                                              <w:divBdr>
                                                <w:top w:val="none" w:sz="0" w:space="0" w:color="auto"/>
                                                <w:left w:val="none" w:sz="0" w:space="0" w:color="auto"/>
                                                <w:bottom w:val="none" w:sz="0" w:space="0" w:color="auto"/>
                                                <w:right w:val="none" w:sz="0" w:space="0" w:color="auto"/>
                                              </w:divBdr>
                                              <w:divsChild>
                                                <w:div w:id="16747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882510">
      <w:bodyDiv w:val="1"/>
      <w:marLeft w:val="0"/>
      <w:marRight w:val="0"/>
      <w:marTop w:val="0"/>
      <w:marBottom w:val="0"/>
      <w:divBdr>
        <w:top w:val="none" w:sz="0" w:space="0" w:color="auto"/>
        <w:left w:val="none" w:sz="0" w:space="0" w:color="auto"/>
        <w:bottom w:val="none" w:sz="0" w:space="0" w:color="auto"/>
        <w:right w:val="none" w:sz="0" w:space="0" w:color="auto"/>
      </w:divBdr>
    </w:div>
    <w:div w:id="1996644856">
      <w:bodyDiv w:val="1"/>
      <w:marLeft w:val="0"/>
      <w:marRight w:val="0"/>
      <w:marTop w:val="0"/>
      <w:marBottom w:val="0"/>
      <w:divBdr>
        <w:top w:val="none" w:sz="0" w:space="0" w:color="auto"/>
        <w:left w:val="none" w:sz="0" w:space="0" w:color="auto"/>
        <w:bottom w:val="none" w:sz="0" w:space="0" w:color="auto"/>
        <w:right w:val="none" w:sz="0" w:space="0" w:color="auto"/>
      </w:divBdr>
    </w:div>
    <w:div w:id="2029017009">
      <w:bodyDiv w:val="1"/>
      <w:marLeft w:val="0"/>
      <w:marRight w:val="0"/>
      <w:marTop w:val="0"/>
      <w:marBottom w:val="0"/>
      <w:divBdr>
        <w:top w:val="none" w:sz="0" w:space="0" w:color="auto"/>
        <w:left w:val="none" w:sz="0" w:space="0" w:color="auto"/>
        <w:bottom w:val="none" w:sz="0" w:space="0" w:color="auto"/>
        <w:right w:val="none" w:sz="0" w:space="0" w:color="auto"/>
      </w:divBdr>
    </w:div>
    <w:div w:id="2038968853">
      <w:bodyDiv w:val="1"/>
      <w:marLeft w:val="0"/>
      <w:marRight w:val="0"/>
      <w:marTop w:val="0"/>
      <w:marBottom w:val="0"/>
      <w:divBdr>
        <w:top w:val="none" w:sz="0" w:space="0" w:color="auto"/>
        <w:left w:val="none" w:sz="0" w:space="0" w:color="auto"/>
        <w:bottom w:val="none" w:sz="0" w:space="0" w:color="auto"/>
        <w:right w:val="none" w:sz="0" w:space="0" w:color="auto"/>
      </w:divBdr>
    </w:div>
    <w:div w:id="2039307306">
      <w:bodyDiv w:val="1"/>
      <w:marLeft w:val="0"/>
      <w:marRight w:val="0"/>
      <w:marTop w:val="0"/>
      <w:marBottom w:val="0"/>
      <w:divBdr>
        <w:top w:val="none" w:sz="0" w:space="0" w:color="auto"/>
        <w:left w:val="none" w:sz="0" w:space="0" w:color="auto"/>
        <w:bottom w:val="none" w:sz="0" w:space="0" w:color="auto"/>
        <w:right w:val="none" w:sz="0" w:space="0" w:color="auto"/>
      </w:divBdr>
    </w:div>
    <w:div w:id="2050258764">
      <w:bodyDiv w:val="1"/>
      <w:marLeft w:val="0"/>
      <w:marRight w:val="0"/>
      <w:marTop w:val="0"/>
      <w:marBottom w:val="0"/>
      <w:divBdr>
        <w:top w:val="none" w:sz="0" w:space="0" w:color="auto"/>
        <w:left w:val="none" w:sz="0" w:space="0" w:color="auto"/>
        <w:bottom w:val="none" w:sz="0" w:space="0" w:color="auto"/>
        <w:right w:val="none" w:sz="0" w:space="0" w:color="auto"/>
      </w:divBdr>
    </w:div>
    <w:div w:id="2062897495">
      <w:bodyDiv w:val="1"/>
      <w:marLeft w:val="0"/>
      <w:marRight w:val="0"/>
      <w:marTop w:val="0"/>
      <w:marBottom w:val="0"/>
      <w:divBdr>
        <w:top w:val="none" w:sz="0" w:space="0" w:color="auto"/>
        <w:left w:val="none" w:sz="0" w:space="0" w:color="auto"/>
        <w:bottom w:val="none" w:sz="0" w:space="0" w:color="auto"/>
        <w:right w:val="none" w:sz="0" w:space="0" w:color="auto"/>
      </w:divBdr>
    </w:div>
    <w:div w:id="2075081026">
      <w:bodyDiv w:val="1"/>
      <w:marLeft w:val="0"/>
      <w:marRight w:val="0"/>
      <w:marTop w:val="0"/>
      <w:marBottom w:val="0"/>
      <w:divBdr>
        <w:top w:val="none" w:sz="0" w:space="0" w:color="auto"/>
        <w:left w:val="none" w:sz="0" w:space="0" w:color="auto"/>
        <w:bottom w:val="none" w:sz="0" w:space="0" w:color="auto"/>
        <w:right w:val="none" w:sz="0" w:space="0" w:color="auto"/>
      </w:divBdr>
    </w:div>
    <w:div w:id="2104644971">
      <w:bodyDiv w:val="1"/>
      <w:marLeft w:val="0"/>
      <w:marRight w:val="0"/>
      <w:marTop w:val="0"/>
      <w:marBottom w:val="0"/>
      <w:divBdr>
        <w:top w:val="none" w:sz="0" w:space="0" w:color="auto"/>
        <w:left w:val="none" w:sz="0" w:space="0" w:color="auto"/>
        <w:bottom w:val="none" w:sz="0" w:space="0" w:color="auto"/>
        <w:right w:val="none" w:sz="0" w:space="0" w:color="auto"/>
      </w:divBdr>
    </w:div>
    <w:div w:id="2115441523">
      <w:bodyDiv w:val="1"/>
      <w:marLeft w:val="0"/>
      <w:marRight w:val="0"/>
      <w:marTop w:val="0"/>
      <w:marBottom w:val="0"/>
      <w:divBdr>
        <w:top w:val="none" w:sz="0" w:space="0" w:color="auto"/>
        <w:left w:val="none" w:sz="0" w:space="0" w:color="auto"/>
        <w:bottom w:val="none" w:sz="0" w:space="0" w:color="auto"/>
        <w:right w:val="none" w:sz="0" w:space="0" w:color="auto"/>
      </w:divBdr>
    </w:div>
    <w:div w:id="2115712095">
      <w:bodyDiv w:val="1"/>
      <w:marLeft w:val="0"/>
      <w:marRight w:val="0"/>
      <w:marTop w:val="0"/>
      <w:marBottom w:val="0"/>
      <w:divBdr>
        <w:top w:val="none" w:sz="0" w:space="0" w:color="auto"/>
        <w:left w:val="none" w:sz="0" w:space="0" w:color="auto"/>
        <w:bottom w:val="none" w:sz="0" w:space="0" w:color="auto"/>
        <w:right w:val="none" w:sz="0" w:space="0" w:color="auto"/>
      </w:divBdr>
    </w:div>
    <w:div w:id="2116290028">
      <w:bodyDiv w:val="1"/>
      <w:marLeft w:val="0"/>
      <w:marRight w:val="0"/>
      <w:marTop w:val="0"/>
      <w:marBottom w:val="0"/>
      <w:divBdr>
        <w:top w:val="none" w:sz="0" w:space="0" w:color="auto"/>
        <w:left w:val="none" w:sz="0" w:space="0" w:color="auto"/>
        <w:bottom w:val="none" w:sz="0" w:space="0" w:color="auto"/>
        <w:right w:val="none" w:sz="0" w:space="0" w:color="auto"/>
      </w:divBdr>
    </w:div>
    <w:div w:id="2139374904">
      <w:bodyDiv w:val="1"/>
      <w:marLeft w:val="0"/>
      <w:marRight w:val="0"/>
      <w:marTop w:val="0"/>
      <w:marBottom w:val="0"/>
      <w:divBdr>
        <w:top w:val="none" w:sz="0" w:space="0" w:color="auto"/>
        <w:left w:val="none" w:sz="0" w:space="0" w:color="auto"/>
        <w:bottom w:val="none" w:sz="0" w:space="0" w:color="auto"/>
        <w:right w:val="none" w:sz="0" w:space="0" w:color="auto"/>
      </w:divBdr>
    </w:div>
    <w:div w:id="214330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F60F5-B9FB-49A6-9EDA-5B716A0E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28</Pages>
  <Words>6776</Words>
  <Characters>38627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Hoàng Hà Anh</cp:lastModifiedBy>
  <cp:revision>51</cp:revision>
  <cp:lastPrinted>2025-11-26T16:23:00Z</cp:lastPrinted>
  <dcterms:created xsi:type="dcterms:W3CDTF">2025-07-23T07:49:00Z</dcterms:created>
  <dcterms:modified xsi:type="dcterms:W3CDTF">2026-03-13T16:07:00Z</dcterms:modified>
</cp:coreProperties>
</file>